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75E1B" w14:textId="77777777" w:rsidR="00B36F69" w:rsidRPr="000A0E2C" w:rsidRDefault="00B36F69" w:rsidP="00B36F69">
      <w:pPr>
        <w:suppressAutoHyphens/>
        <w:spacing w:after="0" w:line="240" w:lineRule="auto"/>
        <w:ind w:left="-709" w:right="-2"/>
        <w:jc w:val="right"/>
        <w:rPr>
          <w:rFonts w:ascii="PT Astra Serif" w:eastAsia="Times New Roman" w:hAnsi="PT Astra Serif"/>
          <w:kern w:val="2"/>
          <w:sz w:val="24"/>
          <w:szCs w:val="24"/>
          <w:lang w:eastAsia="ar-SA"/>
        </w:rPr>
      </w:pPr>
      <w:bookmarkStart w:id="0" w:name="_Hlk75870093"/>
      <w:r w:rsidRPr="000A0E2C">
        <w:rPr>
          <w:rFonts w:ascii="PT Astra Serif" w:eastAsia="Times New Roman" w:hAnsi="PT Astra Serif"/>
          <w:kern w:val="2"/>
          <w:sz w:val="24"/>
          <w:szCs w:val="24"/>
          <w:lang w:eastAsia="ar-SA"/>
        </w:rPr>
        <w:t>Приложение №4</w:t>
      </w:r>
    </w:p>
    <w:p w14:paraId="51D1F5EB" w14:textId="77777777" w:rsidR="00B36F69" w:rsidRPr="000A0E2C" w:rsidRDefault="00B36F69" w:rsidP="00B36F69">
      <w:pPr>
        <w:suppressAutoHyphens/>
        <w:spacing w:after="0" w:line="240" w:lineRule="auto"/>
        <w:ind w:left="-709" w:right="-2"/>
        <w:jc w:val="right"/>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к извещению об осуществлении закупки</w:t>
      </w:r>
    </w:p>
    <w:p w14:paraId="7ED4167A" w14:textId="77777777" w:rsidR="00B36F69" w:rsidRPr="000A0E2C" w:rsidRDefault="00B36F69" w:rsidP="00B36F69">
      <w:pPr>
        <w:suppressAutoHyphens/>
        <w:spacing w:after="0" w:line="240" w:lineRule="auto"/>
        <w:ind w:left="-709" w:right="-2"/>
        <w:jc w:val="right"/>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г. Югорск</w:t>
      </w:r>
    </w:p>
    <w:p w14:paraId="296F4BEB" w14:textId="77777777" w:rsidR="00B36F69" w:rsidRPr="000A0E2C" w:rsidRDefault="00B36F69" w:rsidP="00B36F69">
      <w:pPr>
        <w:suppressAutoHyphens/>
        <w:spacing w:after="0" w:line="240" w:lineRule="auto"/>
        <w:ind w:left="-709" w:right="-2"/>
        <w:jc w:val="right"/>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 xml:space="preserve">     Дата заключения контракта:  в соответствии с датой </w:t>
      </w:r>
    </w:p>
    <w:p w14:paraId="2DC04B1E" w14:textId="77777777" w:rsidR="00B36F69" w:rsidRPr="000A0E2C" w:rsidRDefault="00B36F69" w:rsidP="00B36F69">
      <w:pPr>
        <w:suppressAutoHyphens/>
        <w:spacing w:after="0" w:line="240" w:lineRule="auto"/>
        <w:ind w:left="-709" w:right="-2"/>
        <w:jc w:val="right"/>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 xml:space="preserve">                                                                                                 </w:t>
      </w:r>
      <w:proofErr w:type="gramStart"/>
      <w:r w:rsidRPr="000A0E2C">
        <w:rPr>
          <w:rFonts w:ascii="PT Astra Serif" w:eastAsia="Times New Roman" w:hAnsi="PT Astra Serif"/>
          <w:b/>
          <w:kern w:val="2"/>
          <w:sz w:val="24"/>
          <w:szCs w:val="24"/>
          <w:lang w:eastAsia="ar-SA"/>
        </w:rPr>
        <w:t>указанной в электронной цифровой подписи.</w:t>
      </w:r>
      <w:proofErr w:type="gramEnd"/>
    </w:p>
    <w:p w14:paraId="450E8215" w14:textId="77777777" w:rsidR="00B36F69" w:rsidRPr="000A0E2C" w:rsidRDefault="00B36F69" w:rsidP="00B36F69">
      <w:pPr>
        <w:spacing w:after="0" w:line="240" w:lineRule="auto"/>
        <w:rPr>
          <w:rFonts w:ascii="PT Astra Serif" w:eastAsia="Times New Roman" w:hAnsi="PT Astra Serif"/>
          <w:b/>
          <w:sz w:val="24"/>
          <w:szCs w:val="24"/>
          <w:lang w:eastAsia="ar-SA"/>
        </w:rPr>
      </w:pPr>
    </w:p>
    <w:p w14:paraId="58A144B5" w14:textId="77777777" w:rsidR="00B36F69" w:rsidRPr="000A0E2C" w:rsidRDefault="00B36F69" w:rsidP="00B36F69">
      <w:pPr>
        <w:suppressAutoHyphens/>
        <w:spacing w:after="0" w:line="240" w:lineRule="auto"/>
        <w:ind w:right="-2"/>
        <w:jc w:val="center"/>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 xml:space="preserve">ПРОЕКТ МУНИЦИПАЛЬНОГО КОНТРАКТА (СМП) </w:t>
      </w:r>
    </w:p>
    <w:p w14:paraId="3DD5AEDE" w14:textId="77777777" w:rsidR="00B36F69" w:rsidRPr="000A0E2C" w:rsidRDefault="00B36F69" w:rsidP="00B36F69">
      <w:pPr>
        <w:suppressAutoHyphens/>
        <w:spacing w:after="0" w:line="240" w:lineRule="auto"/>
        <w:ind w:right="-2"/>
        <w:jc w:val="center"/>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Муниципальный контракт № __</w:t>
      </w:r>
    </w:p>
    <w:p w14:paraId="49A24FB1" w14:textId="77777777" w:rsidR="00B36F69" w:rsidRPr="000A0E2C" w:rsidRDefault="00B36F69" w:rsidP="00B36F69">
      <w:pPr>
        <w:suppressAutoHyphens/>
        <w:spacing w:after="0" w:line="240" w:lineRule="auto"/>
        <w:ind w:right="-2"/>
        <w:jc w:val="center"/>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(Приложение к электронному муниципальному контракту № __)</w:t>
      </w:r>
    </w:p>
    <w:p w14:paraId="2B5678AF" w14:textId="37DD4A2C" w:rsidR="00654AF5" w:rsidRDefault="00654AF5" w:rsidP="00654AF5">
      <w:pPr>
        <w:ind w:right="-1"/>
        <w:contextualSpacing/>
        <w:jc w:val="center"/>
        <w:outlineLvl w:val="0"/>
        <w:rPr>
          <w:rFonts w:ascii="PT Astra Serif" w:eastAsia="Times New Roman" w:hAnsi="PT Astra Serif"/>
          <w:b/>
          <w:bCs/>
          <w:sz w:val="24"/>
          <w:szCs w:val="24"/>
          <w:lang w:eastAsia="ru-RU"/>
        </w:rPr>
      </w:pPr>
      <w:r>
        <w:rPr>
          <w:rFonts w:ascii="PT Astra Serif" w:eastAsia="Times New Roman" w:hAnsi="PT Astra Serif"/>
          <w:b/>
          <w:bCs/>
          <w:sz w:val="24"/>
          <w:szCs w:val="24"/>
          <w:lang w:eastAsia="ru-RU"/>
        </w:rPr>
        <w:t>на о</w:t>
      </w:r>
      <w:r w:rsidR="00B36F69" w:rsidRPr="000A0E2C">
        <w:rPr>
          <w:rFonts w:ascii="PT Astra Serif" w:eastAsia="Times New Roman" w:hAnsi="PT Astra Serif"/>
          <w:b/>
          <w:bCs/>
          <w:sz w:val="24"/>
          <w:szCs w:val="24"/>
          <w:lang w:eastAsia="ru-RU"/>
        </w:rPr>
        <w:t xml:space="preserve">казание услуг по </w:t>
      </w:r>
      <w:r>
        <w:rPr>
          <w:rFonts w:ascii="PT Astra Serif" w:eastAsia="Times New Roman" w:hAnsi="PT Astra Serif"/>
          <w:b/>
          <w:bCs/>
          <w:sz w:val="24"/>
          <w:szCs w:val="24"/>
          <w:lang w:eastAsia="ru-RU"/>
        </w:rPr>
        <w:t xml:space="preserve">лабораторному сопровождению объекта: </w:t>
      </w:r>
    </w:p>
    <w:p w14:paraId="2F60A02D" w14:textId="77777777" w:rsidR="00654AF5" w:rsidRDefault="00654AF5" w:rsidP="00654AF5">
      <w:pPr>
        <w:ind w:right="-1"/>
        <w:contextualSpacing/>
        <w:jc w:val="center"/>
        <w:outlineLvl w:val="0"/>
        <w:rPr>
          <w:rFonts w:ascii="PT Astra Serif" w:eastAsia="Times New Roman" w:hAnsi="PT Astra Serif"/>
          <w:b/>
          <w:bCs/>
          <w:sz w:val="24"/>
          <w:szCs w:val="24"/>
          <w:lang w:eastAsia="ru-RU"/>
        </w:rPr>
      </w:pPr>
      <w:r>
        <w:rPr>
          <w:rFonts w:ascii="PT Astra Serif" w:eastAsia="Times New Roman" w:hAnsi="PT Astra Serif"/>
          <w:b/>
          <w:bCs/>
          <w:sz w:val="24"/>
          <w:szCs w:val="24"/>
          <w:lang w:eastAsia="ru-RU"/>
        </w:rPr>
        <w:t xml:space="preserve">«Реконструкция улицы Садовая в городе </w:t>
      </w:r>
      <w:proofErr w:type="spellStart"/>
      <w:r>
        <w:rPr>
          <w:rFonts w:ascii="PT Astra Serif" w:eastAsia="Times New Roman" w:hAnsi="PT Astra Serif"/>
          <w:b/>
          <w:bCs/>
          <w:sz w:val="24"/>
          <w:szCs w:val="24"/>
          <w:lang w:eastAsia="ru-RU"/>
        </w:rPr>
        <w:t>Югорске</w:t>
      </w:r>
      <w:proofErr w:type="spellEnd"/>
      <w:r>
        <w:rPr>
          <w:rFonts w:ascii="PT Astra Serif" w:eastAsia="Times New Roman" w:hAnsi="PT Astra Serif"/>
          <w:b/>
          <w:bCs/>
          <w:sz w:val="24"/>
          <w:szCs w:val="24"/>
          <w:lang w:eastAsia="ru-RU"/>
        </w:rPr>
        <w:t>»</w:t>
      </w:r>
    </w:p>
    <w:p w14:paraId="436E40EB" w14:textId="77777777" w:rsidR="00E23A5C" w:rsidRPr="00E23A5C" w:rsidRDefault="00E23A5C" w:rsidP="00E23A5C">
      <w:pPr>
        <w:suppressAutoHyphens/>
        <w:spacing w:after="0" w:line="240" w:lineRule="auto"/>
        <w:ind w:right="-2"/>
        <w:jc w:val="center"/>
        <w:rPr>
          <w:rFonts w:ascii="PT Astra Serif" w:eastAsia="Times New Roman" w:hAnsi="PT Astra Serif" w:cs="Times New Roman"/>
          <w:b/>
          <w:kern w:val="2"/>
          <w:sz w:val="12"/>
          <w:szCs w:val="12"/>
          <w:lang w:eastAsia="ar-SA"/>
        </w:rPr>
      </w:pPr>
    </w:p>
    <w:p w14:paraId="3A151F0B" w14:textId="77BD42BF" w:rsidR="00B36F69" w:rsidRDefault="00E23A5C" w:rsidP="00E23A5C">
      <w:pPr>
        <w:suppressAutoHyphens/>
        <w:spacing w:after="0" w:line="240" w:lineRule="auto"/>
        <w:ind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ИКЗ в соответствии с данными электронного контракта</w:t>
      </w:r>
    </w:p>
    <w:p w14:paraId="32B68F40" w14:textId="77777777" w:rsidR="00E23A5C" w:rsidRPr="00E23A5C" w:rsidRDefault="00E23A5C" w:rsidP="00E23A5C">
      <w:pPr>
        <w:suppressAutoHyphens/>
        <w:spacing w:after="0" w:line="240" w:lineRule="auto"/>
        <w:ind w:right="-2"/>
        <w:jc w:val="center"/>
        <w:rPr>
          <w:rFonts w:ascii="PT Astra Serif" w:eastAsia="Times New Roman" w:hAnsi="PT Astra Serif" w:cs="Times New Roman"/>
          <w:b/>
          <w:kern w:val="2"/>
          <w:sz w:val="24"/>
          <w:szCs w:val="24"/>
          <w:lang w:eastAsia="ar-SA"/>
        </w:rPr>
      </w:pPr>
    </w:p>
    <w:p w14:paraId="290A71EC" w14:textId="77777777" w:rsidR="00B36F69" w:rsidRPr="000A0E2C" w:rsidRDefault="00B36F69" w:rsidP="00E23A5C">
      <w:pPr>
        <w:suppressAutoHyphens/>
        <w:ind w:right="-2" w:firstLine="708"/>
        <w:jc w:val="both"/>
        <w:rPr>
          <w:rFonts w:ascii="PT Astra Serif" w:eastAsia="Times New Roman" w:hAnsi="PT Astra Serif"/>
          <w:kern w:val="2"/>
          <w:sz w:val="24"/>
          <w:szCs w:val="24"/>
          <w:lang w:val="x-none" w:eastAsia="ar-SA"/>
        </w:rPr>
      </w:pPr>
      <w:r w:rsidRPr="000A0E2C">
        <w:rPr>
          <w:rFonts w:ascii="PT Astra Serif" w:eastAsia="Times New Roman" w:hAnsi="PT Astra Serif"/>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A0E2C">
        <w:rPr>
          <w:rFonts w:ascii="PT Astra Serif" w:eastAsia="Times New Roman" w:hAnsi="PT Astra Serif"/>
          <w:b/>
          <w:bCs/>
          <w:kern w:val="2"/>
          <w:sz w:val="24"/>
          <w:szCs w:val="24"/>
          <w:lang w:val="x-none" w:eastAsia="ar-SA"/>
        </w:rPr>
        <w:t>Югорска</w:t>
      </w:r>
      <w:proofErr w:type="spellEnd"/>
      <w:r w:rsidRPr="000A0E2C">
        <w:rPr>
          <w:rFonts w:ascii="PT Astra Serif" w:eastAsia="Times New Roman" w:hAnsi="PT Astra Serif"/>
          <w:b/>
          <w:bCs/>
          <w:kern w:val="2"/>
          <w:sz w:val="24"/>
          <w:szCs w:val="24"/>
          <w:lang w:val="x-none" w:eastAsia="ar-SA"/>
        </w:rPr>
        <w:t>,</w:t>
      </w:r>
      <w:r w:rsidRPr="000A0E2C">
        <w:rPr>
          <w:rFonts w:ascii="PT Astra Serif" w:eastAsia="Times New Roman" w:hAnsi="PT Astra Serif"/>
          <w:kern w:val="2"/>
          <w:sz w:val="24"/>
          <w:szCs w:val="24"/>
          <w:lang w:val="x-none" w:eastAsia="ar-SA"/>
        </w:rPr>
        <w:t xml:space="preserve"> именуемый в дальнейшем </w:t>
      </w:r>
      <w:r w:rsidRPr="000A0E2C">
        <w:rPr>
          <w:rFonts w:ascii="PT Astra Serif" w:eastAsia="Times New Roman" w:hAnsi="PT Astra Serif"/>
          <w:b/>
          <w:bCs/>
          <w:kern w:val="2"/>
          <w:sz w:val="24"/>
          <w:szCs w:val="24"/>
          <w:lang w:val="x-none" w:eastAsia="ar-SA"/>
        </w:rPr>
        <w:t>«Муниципальный заказчик»,</w:t>
      </w:r>
      <w:r w:rsidRPr="000A0E2C">
        <w:rPr>
          <w:rFonts w:ascii="PT Astra Serif" w:eastAsia="Times New Roman" w:hAnsi="PT Astra Serif"/>
          <w:kern w:val="2"/>
          <w:sz w:val="24"/>
          <w:szCs w:val="24"/>
          <w:lang w:val="x-none" w:eastAsia="ar-SA"/>
        </w:rPr>
        <w:t xml:space="preserve"> с одной стороны,</w:t>
      </w:r>
    </w:p>
    <w:p w14:paraId="10C1275B" w14:textId="77777777" w:rsidR="00B36F69" w:rsidRPr="000A0E2C" w:rsidRDefault="00B36F69" w:rsidP="00E23A5C">
      <w:pPr>
        <w:suppressAutoHyphens/>
        <w:ind w:right="-2"/>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val="x-none" w:eastAsia="ar-SA"/>
        </w:rPr>
        <w:t xml:space="preserve">  и ____________________ , именуемый  в дальнейшем</w:t>
      </w:r>
      <w:r w:rsidRPr="000A0E2C">
        <w:rPr>
          <w:rFonts w:ascii="PT Astra Serif" w:eastAsia="Times New Roman" w:hAnsi="PT Astra Serif"/>
          <w:kern w:val="2"/>
          <w:sz w:val="24"/>
          <w:szCs w:val="24"/>
          <w:lang w:eastAsia="ar-SA"/>
        </w:rPr>
        <w:t xml:space="preserve"> </w:t>
      </w:r>
      <w:r w:rsidRPr="000A0E2C">
        <w:rPr>
          <w:rFonts w:ascii="PT Astra Serif" w:eastAsia="Times New Roman" w:hAnsi="PT Astra Serif"/>
          <w:b/>
          <w:kern w:val="2"/>
          <w:sz w:val="24"/>
          <w:szCs w:val="24"/>
          <w:lang w:eastAsia="ar-SA"/>
        </w:rPr>
        <w:t>Исполнитель</w:t>
      </w:r>
      <w:r w:rsidRPr="000A0E2C">
        <w:rPr>
          <w:rFonts w:ascii="PT Astra Serif" w:eastAsia="Times New Roman" w:hAnsi="PT Astra Serif"/>
          <w:b/>
          <w:kern w:val="2"/>
          <w:sz w:val="24"/>
          <w:szCs w:val="24"/>
          <w:lang w:val="x-none" w:eastAsia="ar-SA"/>
        </w:rPr>
        <w:t>,</w:t>
      </w:r>
      <w:r w:rsidRPr="000A0E2C">
        <w:rPr>
          <w:rFonts w:ascii="PT Astra Serif" w:eastAsia="Times New Roman" w:hAnsi="PT Astra Serif"/>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14:paraId="5D0F7F83" w14:textId="77777777" w:rsidR="00B36F69" w:rsidRPr="000A0E2C" w:rsidRDefault="00B36F69" w:rsidP="00B146A6">
      <w:pPr>
        <w:suppressAutoHyphens/>
        <w:autoSpaceDE w:val="0"/>
        <w:autoSpaceDN w:val="0"/>
        <w:adjustRightInd w:val="0"/>
        <w:spacing w:after="0" w:line="240" w:lineRule="auto"/>
        <w:jc w:val="center"/>
        <w:rPr>
          <w:rFonts w:ascii="PT Astra Serif" w:eastAsia="Times New Roman" w:hAnsi="PT Astra Serif"/>
          <w:sz w:val="24"/>
          <w:szCs w:val="24"/>
          <w:lang w:eastAsia="ar-SA"/>
        </w:rPr>
      </w:pPr>
      <w:r w:rsidRPr="000A0E2C">
        <w:rPr>
          <w:rFonts w:ascii="PT Astra Serif" w:eastAsia="Times New Roman" w:hAnsi="PT Astra Serif"/>
          <w:b/>
          <w:bCs/>
          <w:sz w:val="24"/>
          <w:szCs w:val="24"/>
          <w:lang w:eastAsia="ar-SA"/>
        </w:rPr>
        <w:t>1. Предмет контракта</w:t>
      </w:r>
    </w:p>
    <w:p w14:paraId="369B99EF" w14:textId="77777777" w:rsidR="00B36F69" w:rsidRPr="000A0E2C" w:rsidRDefault="00B36F69" w:rsidP="00B36F69">
      <w:pPr>
        <w:shd w:val="clear" w:color="auto" w:fill="FFFFFF"/>
        <w:suppressAutoHyphens/>
        <w:spacing w:after="0" w:line="240" w:lineRule="auto"/>
        <w:ind w:right="-2"/>
        <w:jc w:val="both"/>
        <w:rPr>
          <w:rFonts w:ascii="PT Astra Serif" w:eastAsia="Times New Roman" w:hAnsi="PT Astra Serif"/>
          <w:kern w:val="2"/>
          <w:sz w:val="24"/>
          <w:szCs w:val="24"/>
          <w:lang w:eastAsia="ar-SA"/>
        </w:rPr>
      </w:pPr>
      <w:r w:rsidRPr="000A0E2C">
        <w:rPr>
          <w:rFonts w:ascii="PT Astra Serif" w:eastAsia="Times New Roman" w:hAnsi="PT Astra Serif"/>
          <w:spacing w:val="3"/>
          <w:kern w:val="2"/>
          <w:sz w:val="24"/>
          <w:szCs w:val="24"/>
          <w:lang w:eastAsia="ar-SA"/>
        </w:rPr>
        <w:t xml:space="preserve">1.1. Муниципальный заказчик </w:t>
      </w:r>
      <w:r w:rsidRPr="000A0E2C">
        <w:rPr>
          <w:rFonts w:ascii="PT Astra Serif" w:eastAsia="Times New Roman" w:hAnsi="PT Astra Serif"/>
          <w:kern w:val="2"/>
          <w:sz w:val="24"/>
          <w:szCs w:val="24"/>
          <w:lang w:eastAsia="ar-SA"/>
        </w:rPr>
        <w:t>поручает Исполнителю, а Исполнитель принимает на себя обязательство:</w:t>
      </w:r>
    </w:p>
    <w:p w14:paraId="0A6D3B65" w14:textId="046CCE67" w:rsidR="00B36F69" w:rsidRPr="000A0E2C" w:rsidRDefault="00B36F69" w:rsidP="00B36F69">
      <w:pPr>
        <w:spacing w:after="0" w:line="240" w:lineRule="auto"/>
        <w:ind w:right="-1"/>
        <w:contextualSpacing/>
        <w:jc w:val="both"/>
        <w:outlineLvl w:val="0"/>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 xml:space="preserve">- </w:t>
      </w:r>
      <w:r w:rsidRPr="000A0E2C">
        <w:rPr>
          <w:rFonts w:ascii="PT Astra Serif" w:eastAsia="Times New Roman" w:hAnsi="PT Astra Serif"/>
          <w:bCs/>
          <w:sz w:val="24"/>
          <w:szCs w:val="24"/>
          <w:lang w:eastAsia="ru-RU"/>
        </w:rPr>
        <w:t xml:space="preserve">оказать услуги </w:t>
      </w:r>
      <w:r w:rsidR="0053162B" w:rsidRPr="0053162B">
        <w:rPr>
          <w:rFonts w:ascii="PT Astra Serif" w:eastAsia="Times New Roman" w:hAnsi="PT Astra Serif"/>
          <w:bCs/>
          <w:sz w:val="24"/>
          <w:szCs w:val="24"/>
          <w:lang w:eastAsia="ru-RU"/>
        </w:rPr>
        <w:t xml:space="preserve">по лабораторному сопровождению объекта: «Реконструкция улицы Садовая в городе </w:t>
      </w:r>
      <w:proofErr w:type="spellStart"/>
      <w:r w:rsidR="0053162B" w:rsidRPr="0053162B">
        <w:rPr>
          <w:rFonts w:ascii="PT Astra Serif" w:eastAsia="Times New Roman" w:hAnsi="PT Astra Serif"/>
          <w:bCs/>
          <w:sz w:val="24"/>
          <w:szCs w:val="24"/>
          <w:lang w:eastAsia="ru-RU"/>
        </w:rPr>
        <w:t>Югорске</w:t>
      </w:r>
      <w:proofErr w:type="spellEnd"/>
      <w:r w:rsidR="0053162B" w:rsidRPr="0053162B">
        <w:rPr>
          <w:rFonts w:ascii="PT Astra Serif" w:eastAsia="Times New Roman" w:hAnsi="PT Astra Serif"/>
          <w:bCs/>
          <w:sz w:val="24"/>
          <w:szCs w:val="24"/>
          <w:lang w:eastAsia="ru-RU"/>
        </w:rPr>
        <w:t>»</w:t>
      </w:r>
      <w:r w:rsidRPr="0053162B">
        <w:rPr>
          <w:rFonts w:ascii="PT Astra Serif" w:eastAsia="Times New Roman" w:hAnsi="PT Astra Serif"/>
          <w:bCs/>
          <w:sz w:val="24"/>
          <w:szCs w:val="24"/>
          <w:lang w:eastAsia="ru-RU"/>
        </w:rPr>
        <w:t xml:space="preserve"> (далее – Объект</w:t>
      </w:r>
      <w:r w:rsidRPr="000A0E2C">
        <w:rPr>
          <w:rFonts w:ascii="PT Astra Serif" w:eastAsia="Times New Roman" w:hAnsi="PT Astra Serif"/>
          <w:kern w:val="2"/>
          <w:sz w:val="24"/>
          <w:szCs w:val="24"/>
          <w:lang w:eastAsia="ar-SA"/>
        </w:rPr>
        <w:t>, услуги), в соответствии с условиями настоящего контракта.</w:t>
      </w:r>
    </w:p>
    <w:p w14:paraId="1B8C55CE" w14:textId="0237A82A" w:rsidR="00B36F69" w:rsidRPr="000A0E2C" w:rsidRDefault="00B36F69" w:rsidP="00B36F69">
      <w:pPr>
        <w:widowControl w:val="0"/>
        <w:shd w:val="clear" w:color="auto" w:fill="FFFFFF"/>
        <w:spacing w:after="0" w:line="240" w:lineRule="auto"/>
        <w:ind w:right="-1"/>
        <w:contextualSpacing/>
        <w:jc w:val="both"/>
        <w:rPr>
          <w:rFonts w:ascii="PT Astra Serif" w:eastAsia="Times New Roman" w:hAnsi="PT Astra Serif"/>
          <w:sz w:val="24"/>
          <w:szCs w:val="24"/>
          <w:lang w:eastAsia="ru-RU"/>
        </w:rPr>
      </w:pPr>
      <w:r w:rsidRPr="000A0E2C">
        <w:rPr>
          <w:rFonts w:ascii="PT Astra Serif" w:eastAsia="Times New Roman" w:hAnsi="PT Astra Serif"/>
          <w:kern w:val="2"/>
          <w:sz w:val="24"/>
          <w:szCs w:val="24"/>
          <w:lang w:eastAsia="ar-SA"/>
        </w:rPr>
        <w:t xml:space="preserve">1.2. Место оказания услуг: </w:t>
      </w:r>
      <w:r w:rsidRPr="000A0E2C">
        <w:rPr>
          <w:rFonts w:ascii="PT Astra Serif" w:hAnsi="PT Astra Serif"/>
          <w:sz w:val="24"/>
          <w:szCs w:val="24"/>
        </w:rPr>
        <w:t xml:space="preserve">Ханты - Мансийский автономный округ - Югра, г. Югорск, </w:t>
      </w:r>
      <w:r w:rsidR="00AE4064">
        <w:rPr>
          <w:rFonts w:ascii="PT Astra Serif" w:hAnsi="PT Astra Serif"/>
          <w:sz w:val="24"/>
          <w:szCs w:val="24"/>
        </w:rPr>
        <w:t xml:space="preserve">                     </w:t>
      </w:r>
      <w:r w:rsidRPr="000A0E2C">
        <w:rPr>
          <w:rFonts w:ascii="PT Astra Serif" w:hAnsi="PT Astra Serif"/>
          <w:sz w:val="24"/>
          <w:szCs w:val="24"/>
        </w:rPr>
        <w:t xml:space="preserve">ул. </w:t>
      </w:r>
      <w:r w:rsidR="0053162B">
        <w:rPr>
          <w:rFonts w:ascii="PT Astra Serif" w:hAnsi="PT Astra Serif"/>
          <w:sz w:val="24"/>
          <w:szCs w:val="24"/>
        </w:rPr>
        <w:t>Садовая.</w:t>
      </w:r>
    </w:p>
    <w:p w14:paraId="71C47794" w14:textId="458C59F8" w:rsidR="00B36F69" w:rsidRDefault="00B36F69" w:rsidP="00B36F69">
      <w:pPr>
        <w:autoSpaceDE w:val="0"/>
        <w:autoSpaceDN w:val="0"/>
        <w:adjustRightInd w:val="0"/>
        <w:spacing w:after="0" w:line="240" w:lineRule="auto"/>
        <w:ind w:right="-1"/>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1.3. Финансирование объекта осуществляется за счет</w:t>
      </w:r>
      <w:r w:rsidR="0053162B">
        <w:rPr>
          <w:rFonts w:ascii="PT Astra Serif" w:eastAsia="Times New Roman" w:hAnsi="PT Astra Serif"/>
          <w:kern w:val="2"/>
          <w:sz w:val="24"/>
          <w:szCs w:val="24"/>
          <w:lang w:eastAsia="ar-SA"/>
        </w:rPr>
        <w:t xml:space="preserve"> средств бюджета города </w:t>
      </w:r>
      <w:proofErr w:type="spellStart"/>
      <w:r w:rsidR="0053162B">
        <w:rPr>
          <w:rFonts w:ascii="PT Astra Serif" w:eastAsia="Times New Roman" w:hAnsi="PT Astra Serif"/>
          <w:kern w:val="2"/>
          <w:sz w:val="24"/>
          <w:szCs w:val="24"/>
          <w:lang w:eastAsia="ar-SA"/>
        </w:rPr>
        <w:t>Югорска</w:t>
      </w:r>
      <w:proofErr w:type="spellEnd"/>
      <w:r w:rsidR="0053162B">
        <w:rPr>
          <w:rFonts w:ascii="PT Astra Serif" w:eastAsia="Times New Roman" w:hAnsi="PT Astra Serif"/>
          <w:kern w:val="2"/>
          <w:sz w:val="24"/>
          <w:szCs w:val="24"/>
          <w:lang w:eastAsia="ar-SA"/>
        </w:rPr>
        <w:t>.</w:t>
      </w:r>
    </w:p>
    <w:p w14:paraId="34644D65" w14:textId="77777777" w:rsidR="0053162B" w:rsidRPr="000A0E2C" w:rsidRDefault="0053162B" w:rsidP="00B36F69">
      <w:pPr>
        <w:autoSpaceDE w:val="0"/>
        <w:autoSpaceDN w:val="0"/>
        <w:adjustRightInd w:val="0"/>
        <w:spacing w:after="0" w:line="240" w:lineRule="auto"/>
        <w:ind w:right="-1"/>
        <w:jc w:val="both"/>
        <w:rPr>
          <w:rFonts w:ascii="PT Astra Serif" w:eastAsia="Times New Roman" w:hAnsi="PT Astra Serif"/>
          <w:kern w:val="2"/>
          <w:sz w:val="24"/>
          <w:szCs w:val="24"/>
          <w:lang w:eastAsia="ar-SA"/>
        </w:rPr>
      </w:pPr>
    </w:p>
    <w:p w14:paraId="79F73DCB" w14:textId="5754CBE6" w:rsidR="00B36F69" w:rsidRDefault="00B36F69" w:rsidP="00B36F69">
      <w:pPr>
        <w:tabs>
          <w:tab w:val="left" w:pos="66"/>
        </w:tabs>
        <w:suppressAutoHyphens/>
        <w:spacing w:after="0" w:line="240" w:lineRule="auto"/>
        <w:jc w:val="center"/>
        <w:rPr>
          <w:rFonts w:ascii="PT Astra Serif" w:eastAsia="Times New Roman" w:hAnsi="PT Astra Serif"/>
          <w:b/>
          <w:bCs/>
          <w:sz w:val="24"/>
          <w:szCs w:val="24"/>
          <w:lang w:eastAsia="ar-SA"/>
        </w:rPr>
      </w:pPr>
      <w:r>
        <w:rPr>
          <w:rFonts w:ascii="PT Astra Serif" w:eastAsia="Times New Roman" w:hAnsi="PT Astra Serif"/>
          <w:b/>
          <w:bCs/>
          <w:sz w:val="24"/>
          <w:szCs w:val="24"/>
          <w:lang w:eastAsia="ar-SA"/>
        </w:rPr>
        <w:t xml:space="preserve">2. </w:t>
      </w:r>
      <w:r w:rsidRPr="000A0E2C">
        <w:rPr>
          <w:rFonts w:ascii="PT Astra Serif" w:eastAsia="Times New Roman" w:hAnsi="PT Astra Serif"/>
          <w:b/>
          <w:bCs/>
          <w:sz w:val="24"/>
          <w:szCs w:val="24"/>
          <w:lang w:eastAsia="ar-SA"/>
        </w:rPr>
        <w:t>Цена контракта</w:t>
      </w:r>
    </w:p>
    <w:p w14:paraId="3259E957" w14:textId="77777777" w:rsidR="00B36F69" w:rsidRPr="00A10493" w:rsidRDefault="00B36F69" w:rsidP="00A10493">
      <w:pPr>
        <w:numPr>
          <w:ilvl w:val="1"/>
          <w:numId w:val="2"/>
        </w:numPr>
        <w:tabs>
          <w:tab w:val="left" w:pos="0"/>
        </w:tabs>
        <w:suppressAutoHyphens/>
        <w:spacing w:after="0" w:line="240" w:lineRule="auto"/>
        <w:ind w:left="0" w:right="-2" w:firstLine="0"/>
        <w:jc w:val="both"/>
        <w:rPr>
          <w:rFonts w:ascii="PT Astra Serif" w:eastAsia="Times New Roman" w:hAnsi="PT Astra Serif"/>
          <w:b/>
          <w:bCs/>
          <w:kern w:val="2"/>
          <w:sz w:val="24"/>
          <w:szCs w:val="24"/>
          <w:lang w:eastAsia="ar-SA"/>
        </w:rPr>
      </w:pPr>
      <w:r w:rsidRPr="000A0E2C">
        <w:rPr>
          <w:rFonts w:ascii="PT Astra Serif" w:eastAsia="Times New Roman" w:hAnsi="PT Astra Serif"/>
          <w:kern w:val="2"/>
          <w:sz w:val="24"/>
          <w:szCs w:val="24"/>
          <w:lang w:eastAsia="ar-SA"/>
        </w:rPr>
        <w:t xml:space="preserve">Стоимость подлежащих оказания услуг составляет  ____________ (сумма прописью), </w:t>
      </w:r>
      <w:r w:rsidRPr="000A0E2C">
        <w:rPr>
          <w:rFonts w:ascii="PT Astra Serif" w:eastAsia="Times New Roman" w:hAnsi="PT Astra Serif"/>
          <w:b/>
          <w:i/>
          <w:kern w:val="2"/>
          <w:sz w:val="24"/>
          <w:szCs w:val="24"/>
          <w:lang w:eastAsia="ar-SA"/>
        </w:rPr>
        <w:t xml:space="preserve">в том числе </w:t>
      </w:r>
      <w:r w:rsidRPr="00A10493">
        <w:rPr>
          <w:rFonts w:ascii="PT Astra Serif" w:eastAsia="Times New Roman" w:hAnsi="PT Astra Serif"/>
          <w:b/>
          <w:i/>
          <w:kern w:val="2"/>
          <w:sz w:val="24"/>
          <w:szCs w:val="24"/>
          <w:lang w:eastAsia="ar-SA"/>
        </w:rPr>
        <w:t>НДС _____ %, либо без НДС.</w:t>
      </w:r>
    </w:p>
    <w:p w14:paraId="00DF43BA" w14:textId="25AE04FA" w:rsidR="00A10493" w:rsidRPr="00A10493" w:rsidRDefault="00A10493" w:rsidP="00A10493">
      <w:pPr>
        <w:tabs>
          <w:tab w:val="left" w:pos="360"/>
        </w:tabs>
        <w:spacing w:line="240" w:lineRule="auto"/>
        <w:ind w:right="140"/>
        <w:rPr>
          <w:rFonts w:ascii="PT Astra Serif" w:hAnsi="PT Astra Serif"/>
          <w:b/>
          <w:bCs/>
          <w:sz w:val="24"/>
          <w:szCs w:val="24"/>
        </w:rPr>
      </w:pPr>
      <w:r w:rsidRPr="00A10493">
        <w:rPr>
          <w:rFonts w:ascii="PT Astra Serif" w:hAnsi="PT Astra Serif"/>
          <w:b/>
          <w:bCs/>
          <w:sz w:val="24"/>
          <w:szCs w:val="24"/>
        </w:rPr>
        <w:t xml:space="preserve">В том числе по годам финансирования: </w:t>
      </w:r>
    </w:p>
    <w:p w14:paraId="5E2005A0" w14:textId="78C7C32F" w:rsidR="00A10493" w:rsidRPr="00A10493" w:rsidRDefault="00A10493" w:rsidP="00A10493">
      <w:pPr>
        <w:widowControl w:val="0"/>
        <w:spacing w:after="0" w:line="240" w:lineRule="auto"/>
        <w:ind w:right="140"/>
        <w:jc w:val="both"/>
        <w:rPr>
          <w:rFonts w:ascii="PT Astra Serif" w:hAnsi="PT Astra Serif"/>
          <w:sz w:val="24"/>
          <w:szCs w:val="24"/>
        </w:rPr>
      </w:pPr>
      <w:r w:rsidRPr="00A10493">
        <w:rPr>
          <w:rFonts w:ascii="PT Astra Serif" w:hAnsi="PT Astra Serif"/>
          <w:sz w:val="24"/>
          <w:szCs w:val="24"/>
        </w:rPr>
        <w:t>В 202</w:t>
      </w:r>
      <w:r>
        <w:rPr>
          <w:rFonts w:ascii="PT Astra Serif" w:hAnsi="PT Astra Serif"/>
          <w:sz w:val="24"/>
          <w:szCs w:val="24"/>
        </w:rPr>
        <w:t>6</w:t>
      </w:r>
      <w:r w:rsidRPr="00A10493">
        <w:rPr>
          <w:rFonts w:ascii="PT Astra Serif" w:hAnsi="PT Astra Serif"/>
          <w:sz w:val="24"/>
          <w:szCs w:val="24"/>
        </w:rPr>
        <w:t xml:space="preserve"> году объем финансирования составит</w:t>
      </w:r>
      <w:proofErr w:type="gramStart"/>
      <w:r w:rsidRPr="00A10493">
        <w:rPr>
          <w:rFonts w:ascii="PT Astra Serif" w:hAnsi="PT Astra Serif"/>
          <w:sz w:val="24"/>
          <w:szCs w:val="24"/>
        </w:rPr>
        <w:t xml:space="preserve"> _______ (_________) </w:t>
      </w:r>
      <w:proofErr w:type="gramEnd"/>
      <w:r w:rsidRPr="00A10493">
        <w:rPr>
          <w:rFonts w:ascii="PT Astra Serif" w:hAnsi="PT Astra Serif"/>
          <w:sz w:val="24"/>
          <w:szCs w:val="24"/>
        </w:rPr>
        <w:t>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903AB73" w14:textId="38ADE582" w:rsidR="00A10493" w:rsidRPr="00A10493" w:rsidRDefault="00A10493" w:rsidP="00A10493">
      <w:pPr>
        <w:widowControl w:val="0"/>
        <w:spacing w:after="0" w:line="240" w:lineRule="auto"/>
        <w:ind w:right="140"/>
        <w:jc w:val="both"/>
        <w:rPr>
          <w:rFonts w:ascii="PT Astra Serif" w:hAnsi="PT Astra Serif"/>
          <w:sz w:val="24"/>
          <w:szCs w:val="24"/>
        </w:rPr>
      </w:pPr>
      <w:r w:rsidRPr="00A10493">
        <w:rPr>
          <w:rFonts w:ascii="PT Astra Serif" w:hAnsi="PT Astra Serif"/>
          <w:sz w:val="24"/>
          <w:szCs w:val="24"/>
        </w:rPr>
        <w:t>В 202</w:t>
      </w:r>
      <w:r>
        <w:rPr>
          <w:rFonts w:ascii="PT Astra Serif" w:hAnsi="PT Astra Serif"/>
          <w:sz w:val="24"/>
          <w:szCs w:val="24"/>
        </w:rPr>
        <w:t>7</w:t>
      </w:r>
      <w:r w:rsidRPr="00A10493">
        <w:rPr>
          <w:rFonts w:ascii="PT Astra Serif" w:hAnsi="PT Astra Serif"/>
          <w:sz w:val="24"/>
          <w:szCs w:val="24"/>
        </w:rPr>
        <w:t xml:space="preserve"> году объем финансирования составит</w:t>
      </w:r>
      <w:proofErr w:type="gramStart"/>
      <w:r w:rsidRPr="00A10493">
        <w:rPr>
          <w:rFonts w:ascii="PT Astra Serif" w:hAnsi="PT Astra Serif"/>
          <w:sz w:val="24"/>
          <w:szCs w:val="24"/>
        </w:rPr>
        <w:t xml:space="preserve"> _______ (_________) </w:t>
      </w:r>
      <w:proofErr w:type="gramEnd"/>
      <w:r w:rsidRPr="00A10493">
        <w:rPr>
          <w:rFonts w:ascii="PT Astra Serif" w:hAnsi="PT Astra Serif"/>
          <w:sz w:val="24"/>
          <w:szCs w:val="24"/>
        </w:rPr>
        <w:t>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E59781C" w14:textId="77777777" w:rsidR="00B36F69" w:rsidRPr="00A10493" w:rsidRDefault="00B36F69" w:rsidP="00A10493">
      <w:pPr>
        <w:numPr>
          <w:ilvl w:val="1"/>
          <w:numId w:val="2"/>
        </w:numPr>
        <w:suppressAutoHyphens/>
        <w:spacing w:after="0" w:line="240" w:lineRule="auto"/>
        <w:ind w:left="0" w:right="-2" w:firstLine="0"/>
        <w:jc w:val="both"/>
        <w:rPr>
          <w:rFonts w:ascii="PT Astra Serif" w:eastAsia="Times New Roman" w:hAnsi="PT Astra Serif"/>
          <w:kern w:val="2"/>
          <w:sz w:val="24"/>
          <w:szCs w:val="24"/>
          <w:lang w:eastAsia="ar-SA"/>
        </w:rPr>
      </w:pPr>
      <w:r w:rsidRPr="00A10493">
        <w:rPr>
          <w:rFonts w:ascii="PT Astra Serif" w:eastAsia="Times New Roman" w:hAnsi="PT Astra Serif"/>
          <w:kern w:val="2"/>
          <w:sz w:val="24"/>
          <w:szCs w:val="24"/>
          <w:lang w:eastAsia="ar-SA"/>
        </w:rPr>
        <w:t xml:space="preserve">Цена контракта </w:t>
      </w:r>
      <w:proofErr w:type="gramStart"/>
      <w:r w:rsidRPr="00A10493">
        <w:rPr>
          <w:rFonts w:ascii="PT Astra Serif" w:eastAsia="Times New Roman" w:hAnsi="PT Astra Serif"/>
          <w:kern w:val="2"/>
          <w:sz w:val="24"/>
          <w:szCs w:val="24"/>
          <w:lang w:eastAsia="ar-SA"/>
        </w:rPr>
        <w:t>является твердой и определяется</w:t>
      </w:r>
      <w:proofErr w:type="gramEnd"/>
      <w:r w:rsidRPr="00A10493">
        <w:rPr>
          <w:rFonts w:ascii="PT Astra Serif" w:eastAsia="Times New Roman" w:hAnsi="PT Astra Serif"/>
          <w:kern w:val="2"/>
          <w:sz w:val="24"/>
          <w:szCs w:val="24"/>
          <w:lang w:eastAsia="ar-SA"/>
        </w:rPr>
        <w:t xml:space="preserve"> на весь срок исполнения контракта, за исключением условий, предусмотренных настоящим контрактом. </w:t>
      </w:r>
    </w:p>
    <w:p w14:paraId="0961AB48" w14:textId="77777777" w:rsidR="00B36F69" w:rsidRPr="000A0E2C" w:rsidRDefault="00B36F69" w:rsidP="00A10493">
      <w:pPr>
        <w:spacing w:after="0" w:line="240" w:lineRule="auto"/>
        <w:ind w:right="-2"/>
        <w:jc w:val="both"/>
        <w:rPr>
          <w:rFonts w:ascii="PT Astra Serif" w:eastAsia="Times New Roman" w:hAnsi="PT Astra Serif"/>
          <w:kern w:val="2"/>
          <w:sz w:val="24"/>
          <w:szCs w:val="24"/>
          <w:lang w:eastAsia="ar-SA"/>
        </w:rPr>
      </w:pPr>
      <w:proofErr w:type="gramStart"/>
      <w:r w:rsidRPr="00A10493">
        <w:rPr>
          <w:rFonts w:ascii="PT Astra Serif" w:eastAsia="Times New Roman" w:hAnsi="PT Astra Serif"/>
          <w:kern w:val="2"/>
          <w:sz w:val="24"/>
          <w:szCs w:val="24"/>
          <w:lang w:eastAsia="ar-SA"/>
        </w:rPr>
        <w:t>Муниципальный Заказчик</w:t>
      </w:r>
      <w:r w:rsidRPr="000A0E2C">
        <w:rPr>
          <w:rFonts w:ascii="PT Astra Serif" w:eastAsia="Times New Roman" w:hAnsi="PT Astra Serif"/>
          <w:kern w:val="2"/>
          <w:sz w:val="24"/>
          <w:szCs w:val="24"/>
          <w:lang w:eastAsia="ar-SA"/>
        </w:rPr>
        <w:t xml:space="preserve">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Исполнителю, на размер налогов, сборов и иных обязательных платежей в бюджеты бюджетной системы Российской Федерации, связанных с</w:t>
      </w:r>
      <w:proofErr w:type="gramEnd"/>
      <w:r w:rsidRPr="000A0E2C">
        <w:rPr>
          <w:rFonts w:ascii="PT Astra Serif" w:eastAsia="Times New Roman" w:hAnsi="PT Astra Serif"/>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2F4AC39" w14:textId="77777777" w:rsidR="00B36F69" w:rsidRPr="00AE4064" w:rsidRDefault="00B36F69" w:rsidP="00AE4064">
      <w:pPr>
        <w:spacing w:after="0" w:line="240" w:lineRule="auto"/>
        <w:ind w:right="-2" w:firstLine="708"/>
        <w:jc w:val="both"/>
        <w:rPr>
          <w:rFonts w:ascii="PT Astra Serif" w:hAnsi="PT Astra Serif"/>
          <w:sz w:val="24"/>
          <w:szCs w:val="24"/>
          <w:shd w:val="clear" w:color="auto" w:fill="FFFFFF"/>
        </w:rPr>
      </w:pPr>
      <w:r w:rsidRPr="000A0E2C">
        <w:rPr>
          <w:rFonts w:ascii="PT Astra Serif" w:eastAsia="Times New Roman" w:hAnsi="PT Astra Serif"/>
          <w:kern w:val="2"/>
          <w:sz w:val="24"/>
          <w:szCs w:val="24"/>
          <w:lang w:eastAsia="ar-SA"/>
        </w:rPr>
        <w:t xml:space="preserve">Цена контракта включает в себя: </w:t>
      </w:r>
      <w:r w:rsidRPr="000A0E2C">
        <w:rPr>
          <w:rFonts w:ascii="PT Astra Serif" w:hAnsi="PT Astra Serif"/>
          <w:sz w:val="24"/>
          <w:szCs w:val="24"/>
        </w:rPr>
        <w:t>затраты на весь перечень услуг в полном объеме, транспортные расходы, затраты механизмов, включая НДС</w:t>
      </w:r>
      <w:r w:rsidRPr="000A0E2C">
        <w:rPr>
          <w:rFonts w:ascii="PT Astra Serif" w:hAnsi="PT Astra Serif"/>
          <w:bCs/>
          <w:sz w:val="24"/>
          <w:szCs w:val="24"/>
        </w:rPr>
        <w:t xml:space="preserve"> либо без НДС </w:t>
      </w:r>
      <w:r w:rsidRPr="000A0E2C">
        <w:rPr>
          <w:rFonts w:ascii="PT Astra Serif" w:hAnsi="PT Astra Serif"/>
          <w:sz w:val="24"/>
          <w:szCs w:val="24"/>
        </w:rPr>
        <w:t xml:space="preserve">и другие обязательные платежи, </w:t>
      </w:r>
      <w:r w:rsidRPr="00AE4064">
        <w:rPr>
          <w:rFonts w:ascii="PT Astra Serif" w:hAnsi="PT Astra Serif"/>
          <w:sz w:val="24"/>
          <w:szCs w:val="24"/>
        </w:rPr>
        <w:t xml:space="preserve">возникающие в период оказания услуг. А также расходы на транспортировку рабочих, </w:t>
      </w:r>
      <w:r w:rsidRPr="00AE4064">
        <w:rPr>
          <w:rFonts w:ascii="PT Astra Serif" w:hAnsi="PT Astra Serif"/>
          <w:sz w:val="24"/>
          <w:szCs w:val="24"/>
        </w:rPr>
        <w:lastRenderedPageBreak/>
        <w:t>стоимость расходных и иных материалов, необходимых для оказания услуг, иные расходы Исполнителя, необходимые для оказания услуг в полном объеме и надлежащего качества.</w:t>
      </w:r>
    </w:p>
    <w:p w14:paraId="0538328E" w14:textId="77777777" w:rsidR="00AE4064" w:rsidRPr="00AE4064" w:rsidRDefault="00B36F69" w:rsidP="00AE4064">
      <w:pPr>
        <w:spacing w:after="0" w:line="240" w:lineRule="auto"/>
        <w:ind w:right="-2" w:firstLine="708"/>
        <w:jc w:val="both"/>
        <w:rPr>
          <w:rFonts w:ascii="PT Astra Serif" w:eastAsia="Times New Roman" w:hAnsi="PT Astra Serif"/>
          <w:kern w:val="2"/>
          <w:sz w:val="24"/>
          <w:szCs w:val="24"/>
          <w:lang w:eastAsia="ar-SA"/>
        </w:rPr>
      </w:pPr>
      <w:r w:rsidRPr="00AE4064">
        <w:rPr>
          <w:rFonts w:ascii="PT Astra Serif" w:eastAsia="Times New Roman" w:hAnsi="PT Astra Serif"/>
          <w:kern w:val="2"/>
          <w:sz w:val="24"/>
          <w:szCs w:val="24"/>
          <w:lang w:eastAsia="ar-SA"/>
        </w:rPr>
        <w:t>В случае изменения расчетного счета Исполнитель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Исполнителя, несет Исполнитель.</w:t>
      </w:r>
    </w:p>
    <w:p w14:paraId="5F9B2B54" w14:textId="725CDFE5" w:rsidR="00B36F69" w:rsidRPr="00AE4064" w:rsidRDefault="00AE4064" w:rsidP="00AE4064">
      <w:pPr>
        <w:spacing w:after="0" w:line="240" w:lineRule="auto"/>
        <w:ind w:right="-2"/>
        <w:jc w:val="both"/>
        <w:rPr>
          <w:rFonts w:ascii="PT Astra Serif" w:eastAsia="Times New Roman" w:hAnsi="PT Astra Serif"/>
          <w:kern w:val="2"/>
          <w:sz w:val="24"/>
          <w:szCs w:val="24"/>
          <w:lang w:eastAsia="ar-SA"/>
        </w:rPr>
      </w:pPr>
      <w:r>
        <w:rPr>
          <w:rFonts w:ascii="PT Astra Serif" w:eastAsia="Times New Roman" w:hAnsi="PT Astra Serif" w:cs="Times New Roman"/>
          <w:color w:val="000000" w:themeColor="text1"/>
          <w:sz w:val="24"/>
          <w:szCs w:val="24"/>
          <w:lang w:eastAsia="ru-RU"/>
        </w:rPr>
        <w:t xml:space="preserve">2.3. </w:t>
      </w:r>
      <w:r w:rsidR="008F7F29" w:rsidRPr="00AE4064">
        <w:rPr>
          <w:rFonts w:ascii="PT Astra Serif" w:eastAsia="Times New Roman" w:hAnsi="PT Astra Serif" w:cs="Times New Roman"/>
          <w:color w:val="000000" w:themeColor="text1"/>
          <w:sz w:val="24"/>
          <w:szCs w:val="24"/>
          <w:lang w:eastAsia="ru-RU"/>
        </w:rPr>
        <w:t xml:space="preserve">Оплата услуг по Контракту производится </w:t>
      </w:r>
      <w:r w:rsidR="006D3968" w:rsidRPr="00AE4064">
        <w:rPr>
          <w:rFonts w:ascii="PT Astra Serif" w:eastAsia="Times New Roman" w:hAnsi="PT Astra Serif" w:cs="Times New Roman"/>
          <w:kern w:val="2"/>
          <w:sz w:val="24"/>
          <w:szCs w:val="24"/>
          <w:lang w:eastAsia="ar-SA"/>
        </w:rPr>
        <w:t xml:space="preserve">за фактически оказанные услуги </w:t>
      </w:r>
      <w:r w:rsidR="00B36F69" w:rsidRPr="00AE4064">
        <w:rPr>
          <w:rFonts w:ascii="PT Astra Serif" w:hAnsi="PT Astra Serif"/>
          <w:kern w:val="2"/>
          <w:sz w:val="24"/>
          <w:szCs w:val="24"/>
          <w:lang w:eastAsia="ar-SA"/>
        </w:rPr>
        <w:t xml:space="preserve">путем перечисления денежных средств на счет Исполнителя в течение 7 (рабочих) дней </w:t>
      </w:r>
      <w:proofErr w:type="gramStart"/>
      <w:r w:rsidR="00B36F69" w:rsidRPr="00AE4064">
        <w:rPr>
          <w:rFonts w:ascii="PT Astra Serif" w:hAnsi="PT Astra Serif"/>
          <w:kern w:val="2"/>
          <w:sz w:val="24"/>
          <w:szCs w:val="24"/>
          <w:lang w:eastAsia="ar-SA"/>
        </w:rPr>
        <w:t>с даты подписания</w:t>
      </w:r>
      <w:proofErr w:type="gramEnd"/>
      <w:r w:rsidR="00B36F69" w:rsidRPr="00AE4064">
        <w:rPr>
          <w:rFonts w:ascii="PT Astra Serif" w:hAnsi="PT Astra Serif"/>
          <w:kern w:val="2"/>
          <w:sz w:val="24"/>
          <w:szCs w:val="24"/>
          <w:lang w:eastAsia="ar-SA"/>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14:paraId="5EDA1BF1" w14:textId="77777777" w:rsidR="00B36F69" w:rsidRPr="000A0E2C" w:rsidRDefault="00B36F69" w:rsidP="00AE4064">
      <w:pPr>
        <w:numPr>
          <w:ilvl w:val="1"/>
          <w:numId w:val="10"/>
        </w:numPr>
        <w:suppressAutoHyphens/>
        <w:autoSpaceDE w:val="0"/>
        <w:autoSpaceDN w:val="0"/>
        <w:adjustRightInd w:val="0"/>
        <w:spacing w:after="0" w:line="240" w:lineRule="auto"/>
        <w:ind w:left="0" w:right="-2" w:firstLine="0"/>
        <w:jc w:val="both"/>
        <w:rPr>
          <w:rFonts w:ascii="PT Astra Serif" w:eastAsia="Times New Roman" w:hAnsi="PT Astra Serif"/>
          <w:kern w:val="2"/>
          <w:sz w:val="24"/>
          <w:szCs w:val="24"/>
          <w:lang w:eastAsia="ar-SA"/>
        </w:rPr>
      </w:pPr>
      <w:r w:rsidRPr="00AE4064">
        <w:rPr>
          <w:rFonts w:ascii="PT Astra Serif" w:eastAsia="Arial CYR" w:hAnsi="PT Astra Serif"/>
          <w:kern w:val="2"/>
          <w:sz w:val="24"/>
          <w:szCs w:val="24"/>
          <w:lang w:eastAsia="ar-SA"/>
        </w:rPr>
        <w:t xml:space="preserve">Оплата </w:t>
      </w:r>
      <w:r w:rsidRPr="00AE4064">
        <w:rPr>
          <w:rFonts w:ascii="PT Astra Serif" w:eastAsia="Times New Roman" w:hAnsi="PT Astra Serif"/>
          <w:kern w:val="2"/>
          <w:sz w:val="24"/>
          <w:szCs w:val="24"/>
          <w:lang w:eastAsia="ar-SA"/>
        </w:rPr>
        <w:t xml:space="preserve">оказанных услуг </w:t>
      </w:r>
      <w:r w:rsidRPr="00AE4064">
        <w:rPr>
          <w:rFonts w:ascii="PT Astra Serif" w:eastAsia="Arial CYR" w:hAnsi="PT Astra Serif"/>
          <w:kern w:val="2"/>
          <w:sz w:val="24"/>
          <w:szCs w:val="24"/>
          <w:lang w:eastAsia="ar-SA"/>
        </w:rPr>
        <w:t>в течение срока действия контракта не является отдельным этапом исполнения контракта по смыслу статьи</w:t>
      </w:r>
      <w:r w:rsidRPr="000A0E2C">
        <w:rPr>
          <w:rFonts w:ascii="PT Astra Serif" w:eastAsia="Arial CYR" w:hAnsi="PT Astra Serif"/>
          <w:kern w:val="2"/>
          <w:sz w:val="24"/>
          <w:szCs w:val="24"/>
          <w:lang w:eastAsia="ar-SA"/>
        </w:rPr>
        <w:t xml:space="preserve"> 753 Гражданского кодекса РФ. </w:t>
      </w:r>
    </w:p>
    <w:p w14:paraId="59602596" w14:textId="77777777" w:rsidR="00AE4064" w:rsidRPr="00AE4064" w:rsidRDefault="00B36F69" w:rsidP="00AE4064">
      <w:pPr>
        <w:pStyle w:val="a8"/>
        <w:numPr>
          <w:ilvl w:val="1"/>
          <w:numId w:val="10"/>
        </w:numPr>
        <w:ind w:left="0" w:right="-2" w:firstLine="0"/>
        <w:jc w:val="both"/>
        <w:rPr>
          <w:rFonts w:ascii="PT Astra Serif" w:eastAsia="Times New Roman" w:hAnsi="PT Astra Serif" w:cs="Times New Roman"/>
          <w:sz w:val="24"/>
          <w:szCs w:val="24"/>
          <w:lang w:eastAsia="ru-RU"/>
        </w:rPr>
      </w:pPr>
      <w:r w:rsidRPr="000A0E2C">
        <w:rPr>
          <w:rFonts w:ascii="PT Astra Serif" w:hAnsi="PT Astra Serif"/>
          <w:sz w:val="24"/>
          <w:szCs w:val="24"/>
        </w:rPr>
        <w:t>Датой оплаты считается дата приема банком Муниципального заказчика платежных документов к исполнению.</w:t>
      </w:r>
    </w:p>
    <w:p w14:paraId="68F92E6C" w14:textId="77777777" w:rsidR="00AE4064" w:rsidRPr="00AE4064" w:rsidRDefault="00B36F69" w:rsidP="00AE4064">
      <w:pPr>
        <w:pStyle w:val="a8"/>
        <w:numPr>
          <w:ilvl w:val="1"/>
          <w:numId w:val="10"/>
        </w:numPr>
        <w:ind w:left="0" w:right="-2" w:firstLine="0"/>
        <w:jc w:val="both"/>
        <w:rPr>
          <w:rFonts w:ascii="PT Astra Serif" w:eastAsia="Times New Roman" w:hAnsi="PT Astra Serif" w:cs="Times New Roman"/>
          <w:sz w:val="24"/>
          <w:szCs w:val="24"/>
          <w:lang w:eastAsia="ru-RU"/>
        </w:rPr>
      </w:pPr>
      <w:r w:rsidRPr="00AE4064">
        <w:rPr>
          <w:rFonts w:ascii="PT Astra Serif" w:eastAsia="Times New Roman" w:hAnsi="PT Astra Serif"/>
          <w:sz w:val="24"/>
          <w:szCs w:val="24"/>
          <w:lang w:eastAsia="ru-RU"/>
        </w:rPr>
        <w:t>Результатом оказанных услуг по настоящему контракту  являются протоколы испытаний с заключением о соответствии или несоответствии конструкций объекта.</w:t>
      </w:r>
    </w:p>
    <w:p w14:paraId="22844285" w14:textId="300AADCB" w:rsidR="00B36F69" w:rsidRPr="00A10493" w:rsidRDefault="00B36F69" w:rsidP="00AE4064">
      <w:pPr>
        <w:pStyle w:val="a8"/>
        <w:numPr>
          <w:ilvl w:val="1"/>
          <w:numId w:val="10"/>
        </w:numPr>
        <w:ind w:left="0" w:right="-2" w:firstLine="0"/>
        <w:jc w:val="both"/>
        <w:rPr>
          <w:rFonts w:ascii="PT Astra Serif" w:eastAsia="Times New Roman" w:hAnsi="PT Astra Serif" w:cs="Times New Roman"/>
          <w:sz w:val="24"/>
          <w:szCs w:val="24"/>
          <w:lang w:eastAsia="ru-RU"/>
        </w:rPr>
      </w:pPr>
      <w:r w:rsidRPr="00AE4064">
        <w:rPr>
          <w:rFonts w:ascii="PT Astra Serif" w:eastAsia="Arial CYR" w:hAnsi="PT Astra Serif"/>
          <w:kern w:val="2"/>
          <w:sz w:val="24"/>
          <w:szCs w:val="24"/>
          <w:lang w:eastAsia="ar-SA"/>
        </w:rPr>
        <w:t>Цена контракта может быть снижена по соглашению сторон без изменения, предусмотренного контрактом объема услуг  и иных условий исполнения настоящего контракта.</w:t>
      </w:r>
    </w:p>
    <w:p w14:paraId="24BA0C01" w14:textId="77777777" w:rsidR="00A10493" w:rsidRPr="00AE4064" w:rsidRDefault="00A10493" w:rsidP="00A10493">
      <w:pPr>
        <w:pStyle w:val="a8"/>
        <w:ind w:right="-2"/>
        <w:jc w:val="both"/>
        <w:rPr>
          <w:rFonts w:ascii="PT Astra Serif" w:eastAsia="Times New Roman" w:hAnsi="PT Astra Serif" w:cs="Times New Roman"/>
          <w:sz w:val="24"/>
          <w:szCs w:val="24"/>
          <w:lang w:eastAsia="ru-RU"/>
        </w:rPr>
      </w:pPr>
    </w:p>
    <w:p w14:paraId="4DA621AA" w14:textId="0792BA97" w:rsidR="00B36F69" w:rsidRPr="00B36F69" w:rsidRDefault="00B36F69" w:rsidP="00B36F69">
      <w:pPr>
        <w:tabs>
          <w:tab w:val="left" w:pos="15480"/>
        </w:tabs>
        <w:suppressAutoHyphens/>
        <w:spacing w:after="0" w:line="240" w:lineRule="auto"/>
        <w:jc w:val="center"/>
        <w:rPr>
          <w:rFonts w:ascii="PT Astra Serif" w:eastAsia="Times New Roman" w:hAnsi="PT Astra Serif"/>
          <w:b/>
          <w:bCs/>
          <w:kern w:val="2"/>
          <w:sz w:val="24"/>
          <w:szCs w:val="24"/>
          <w:lang w:eastAsia="ar-SA"/>
        </w:rPr>
      </w:pPr>
      <w:r w:rsidRPr="00B36F69">
        <w:rPr>
          <w:rFonts w:ascii="PT Astra Serif" w:eastAsia="Times New Roman" w:hAnsi="PT Astra Serif"/>
          <w:b/>
          <w:bCs/>
          <w:kern w:val="2"/>
          <w:sz w:val="24"/>
          <w:szCs w:val="24"/>
          <w:lang w:eastAsia="ar-SA"/>
        </w:rPr>
        <w:t>3. Срок оказания услуг.</w:t>
      </w:r>
    </w:p>
    <w:p w14:paraId="7966523E" w14:textId="77777777" w:rsidR="00B36F69" w:rsidRPr="00B36F69" w:rsidRDefault="00B36F69" w:rsidP="00B36F69">
      <w:pPr>
        <w:tabs>
          <w:tab w:val="left" w:pos="-443"/>
        </w:tabs>
        <w:suppressAutoHyphens/>
        <w:spacing w:after="0" w:line="240" w:lineRule="auto"/>
        <w:rPr>
          <w:rFonts w:ascii="PT Astra Serif" w:eastAsia="Times New Roman" w:hAnsi="PT Astra Serif"/>
          <w:kern w:val="2"/>
          <w:sz w:val="24"/>
          <w:szCs w:val="24"/>
          <w:lang w:eastAsia="ar-SA"/>
        </w:rPr>
      </w:pPr>
      <w:r w:rsidRPr="00B36F69">
        <w:rPr>
          <w:rFonts w:ascii="PT Astra Serif" w:eastAsia="Times New Roman" w:hAnsi="PT Astra Serif"/>
          <w:kern w:val="2"/>
          <w:sz w:val="24"/>
          <w:szCs w:val="24"/>
          <w:lang w:eastAsia="ar-SA"/>
        </w:rPr>
        <w:t>3.1. Календарные сроки оказания услуг определены сторонами:</w:t>
      </w:r>
    </w:p>
    <w:p w14:paraId="3EC97462" w14:textId="77777777" w:rsidR="001F0828" w:rsidRDefault="001F0828" w:rsidP="001F0828">
      <w:pPr>
        <w:spacing w:after="0" w:line="240" w:lineRule="auto"/>
        <w:rPr>
          <w:rFonts w:ascii="PT Astra Serif" w:hAnsi="PT Astra Serif"/>
          <w:sz w:val="24"/>
          <w:szCs w:val="24"/>
        </w:rPr>
      </w:pPr>
      <w:r>
        <w:rPr>
          <w:rFonts w:ascii="PT Astra Serif" w:hAnsi="PT Astra Serif"/>
          <w:sz w:val="24"/>
          <w:szCs w:val="24"/>
        </w:rPr>
        <w:t xml:space="preserve">-  начало: </w:t>
      </w:r>
      <w:proofErr w:type="gramStart"/>
      <w:r>
        <w:rPr>
          <w:rFonts w:ascii="PT Astra Serif" w:hAnsi="PT Astra Serif"/>
          <w:sz w:val="24"/>
          <w:szCs w:val="24"/>
        </w:rPr>
        <w:t>с даты заключения</w:t>
      </w:r>
      <w:proofErr w:type="gramEnd"/>
      <w:r>
        <w:rPr>
          <w:rFonts w:ascii="PT Astra Serif" w:hAnsi="PT Astra Serif"/>
          <w:sz w:val="24"/>
          <w:szCs w:val="24"/>
        </w:rPr>
        <w:t xml:space="preserve"> муниципального контракта;</w:t>
      </w:r>
    </w:p>
    <w:p w14:paraId="5182B887" w14:textId="77777777" w:rsidR="001F0828" w:rsidRDefault="001F0828" w:rsidP="001F0828">
      <w:pPr>
        <w:spacing w:after="0" w:line="240" w:lineRule="auto"/>
        <w:rPr>
          <w:rFonts w:ascii="PT Astra Serif" w:hAnsi="PT Astra Serif"/>
          <w:sz w:val="24"/>
          <w:szCs w:val="24"/>
        </w:rPr>
      </w:pPr>
      <w:r>
        <w:rPr>
          <w:rFonts w:ascii="PT Astra Serif" w:hAnsi="PT Astra Serif"/>
          <w:sz w:val="24"/>
          <w:szCs w:val="24"/>
        </w:rPr>
        <w:t xml:space="preserve">-  окончание: 15.11.2027, </w:t>
      </w:r>
      <w:r>
        <w:rPr>
          <w:rFonts w:ascii="PT Astra Serif" w:hAnsi="PT Astra Serif"/>
          <w:b/>
          <w:sz w:val="24"/>
          <w:szCs w:val="24"/>
        </w:rPr>
        <w:t>в том числе по этапам:</w:t>
      </w:r>
    </w:p>
    <w:p w14:paraId="1EEE0696" w14:textId="77777777" w:rsidR="001F0828" w:rsidRDefault="001F0828" w:rsidP="001F0828">
      <w:pPr>
        <w:spacing w:after="0" w:line="240" w:lineRule="auto"/>
        <w:rPr>
          <w:rFonts w:ascii="PT Astra Serif" w:hAnsi="PT Astra Serif"/>
          <w:sz w:val="24"/>
          <w:szCs w:val="24"/>
        </w:rPr>
      </w:pPr>
      <w:r>
        <w:rPr>
          <w:rFonts w:ascii="PT Astra Serif" w:hAnsi="PT Astra Serif"/>
          <w:b/>
          <w:sz w:val="24"/>
          <w:szCs w:val="24"/>
        </w:rPr>
        <w:t>1 этап</w:t>
      </w:r>
      <w:r>
        <w:rPr>
          <w:rFonts w:ascii="PT Astra Serif" w:hAnsi="PT Astra Serif"/>
          <w:sz w:val="24"/>
          <w:szCs w:val="24"/>
        </w:rPr>
        <w:t xml:space="preserve"> – </w:t>
      </w:r>
      <w:proofErr w:type="gramStart"/>
      <w:r>
        <w:rPr>
          <w:rFonts w:ascii="PT Astra Serif" w:hAnsi="PT Astra Serif"/>
          <w:sz w:val="24"/>
          <w:szCs w:val="24"/>
        </w:rPr>
        <w:t>с даты заключения</w:t>
      </w:r>
      <w:proofErr w:type="gramEnd"/>
      <w:r>
        <w:rPr>
          <w:rFonts w:ascii="PT Astra Serif" w:hAnsi="PT Astra Serif"/>
          <w:sz w:val="24"/>
          <w:szCs w:val="24"/>
        </w:rPr>
        <w:t xml:space="preserve"> муниципального контракта до 01.11.2026;</w:t>
      </w:r>
    </w:p>
    <w:p w14:paraId="2C7F5F6B" w14:textId="77777777" w:rsidR="001F0828" w:rsidRDefault="001F0828" w:rsidP="001F0828">
      <w:pPr>
        <w:spacing w:after="0" w:line="240" w:lineRule="auto"/>
        <w:rPr>
          <w:rFonts w:ascii="PT Astra Serif" w:hAnsi="PT Astra Serif"/>
          <w:sz w:val="24"/>
          <w:szCs w:val="24"/>
        </w:rPr>
      </w:pPr>
      <w:r>
        <w:rPr>
          <w:rFonts w:ascii="PT Astra Serif" w:hAnsi="PT Astra Serif"/>
          <w:b/>
          <w:sz w:val="24"/>
          <w:szCs w:val="24"/>
        </w:rPr>
        <w:t>2 этап</w:t>
      </w:r>
      <w:r>
        <w:rPr>
          <w:rFonts w:ascii="PT Astra Serif" w:hAnsi="PT Astra Serif"/>
          <w:sz w:val="24"/>
          <w:szCs w:val="24"/>
        </w:rPr>
        <w:t xml:space="preserve"> – с 01.05.2027 до 15.11.2027.</w:t>
      </w:r>
    </w:p>
    <w:p w14:paraId="06CE3B0E" w14:textId="77777777" w:rsidR="00B36F69" w:rsidRPr="00B36F69" w:rsidRDefault="00B36F69" w:rsidP="008F7F29">
      <w:pPr>
        <w:tabs>
          <w:tab w:val="left" w:pos="-443"/>
        </w:tabs>
        <w:spacing w:after="0" w:line="240" w:lineRule="auto"/>
        <w:jc w:val="both"/>
        <w:rPr>
          <w:rFonts w:ascii="PT Astra Serif" w:hAnsi="PT Astra Serif"/>
          <w:bCs/>
          <w:sz w:val="24"/>
          <w:szCs w:val="24"/>
        </w:rPr>
      </w:pPr>
      <w:r w:rsidRPr="00B36F69">
        <w:rPr>
          <w:rFonts w:ascii="PT Astra Serif" w:hAnsi="PT Astra Serif"/>
          <w:bCs/>
          <w:sz w:val="24"/>
          <w:szCs w:val="24"/>
        </w:rPr>
        <w:t>3.2.  Дата окончания услуг, определенная в пункте 3.1 является согласованной точкой отсчета при определении размера санкций при нарушении определенных контрактом сроков оказания услуг.</w:t>
      </w:r>
    </w:p>
    <w:p w14:paraId="32A45129" w14:textId="77777777" w:rsidR="00B36F69" w:rsidRDefault="00B36F69" w:rsidP="00B36F69">
      <w:pPr>
        <w:tabs>
          <w:tab w:val="left" w:pos="993"/>
        </w:tabs>
        <w:suppressAutoHyphens/>
        <w:spacing w:after="0" w:line="240" w:lineRule="auto"/>
        <w:ind w:firstLine="567"/>
        <w:jc w:val="both"/>
        <w:rPr>
          <w:rFonts w:ascii="Times New Roman" w:eastAsia="SimSun" w:hAnsi="Times New Roman" w:cs="Times New Roman"/>
          <w:b/>
          <w:color w:val="000000" w:themeColor="text1"/>
          <w:spacing w:val="-4"/>
          <w:sz w:val="24"/>
          <w:szCs w:val="24"/>
          <w:lang w:eastAsia="ar-SA"/>
        </w:rPr>
      </w:pPr>
    </w:p>
    <w:p w14:paraId="614176A7" w14:textId="3A21D257" w:rsidR="00337C04" w:rsidRPr="00CA76B5" w:rsidRDefault="00B36F69" w:rsidP="00B36F69">
      <w:pPr>
        <w:tabs>
          <w:tab w:val="left" w:pos="993"/>
        </w:tabs>
        <w:suppressAutoHyphens/>
        <w:autoSpaceDE w:val="0"/>
        <w:autoSpaceDN w:val="0"/>
        <w:adjustRightInd w:val="0"/>
        <w:spacing w:after="0" w:line="240" w:lineRule="auto"/>
        <w:ind w:left="567"/>
        <w:jc w:val="center"/>
        <w:rPr>
          <w:rFonts w:ascii="Times New Roman" w:eastAsiaTheme="minorEastAsia" w:hAnsi="Times New Roman" w:cs="Times New Roman"/>
          <w:b/>
          <w:bCs/>
          <w:color w:val="000000" w:themeColor="text1"/>
          <w:sz w:val="24"/>
          <w:szCs w:val="24"/>
          <w:lang w:eastAsia="ru-RU"/>
        </w:rPr>
      </w:pPr>
      <w:r>
        <w:rPr>
          <w:rFonts w:ascii="Times New Roman" w:eastAsiaTheme="minorEastAsia" w:hAnsi="Times New Roman" w:cs="Times New Roman"/>
          <w:b/>
          <w:bCs/>
          <w:color w:val="000000" w:themeColor="text1"/>
          <w:sz w:val="24"/>
          <w:szCs w:val="24"/>
          <w:lang w:eastAsia="ru-RU"/>
        </w:rPr>
        <w:t xml:space="preserve">4. </w:t>
      </w:r>
      <w:r w:rsidR="00337C04" w:rsidRPr="00CA76B5">
        <w:rPr>
          <w:rFonts w:ascii="Times New Roman" w:eastAsiaTheme="minorEastAsia" w:hAnsi="Times New Roman" w:cs="Times New Roman"/>
          <w:b/>
          <w:bCs/>
          <w:color w:val="000000" w:themeColor="text1"/>
          <w:sz w:val="24"/>
          <w:szCs w:val="24"/>
          <w:lang w:eastAsia="ru-RU"/>
        </w:rPr>
        <w:t>Права и обязанности Сторон</w:t>
      </w:r>
    </w:p>
    <w:p w14:paraId="2771D79C" w14:textId="1716F158" w:rsidR="00337C04" w:rsidRPr="00CA76B5" w:rsidRDefault="00B36F69" w:rsidP="00337C04">
      <w:pPr>
        <w:widowControl w:val="0"/>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337C04" w:rsidRPr="00CA76B5">
        <w:rPr>
          <w:rFonts w:ascii="Times New Roman" w:eastAsia="Times New Roman" w:hAnsi="Times New Roman" w:cs="Times New Roman"/>
          <w:b/>
          <w:bCs/>
          <w:color w:val="000000" w:themeColor="text1"/>
          <w:sz w:val="24"/>
          <w:szCs w:val="24"/>
          <w:lang w:eastAsia="ru-RU"/>
        </w:rPr>
        <w:t>.1. Заказчик вправе:</w:t>
      </w:r>
    </w:p>
    <w:p w14:paraId="5C74DEBA" w14:textId="77777777" w:rsidR="00B830F8" w:rsidRPr="00B830F8" w:rsidRDefault="00B830F8" w:rsidP="00AE4064">
      <w:pPr>
        <w:numPr>
          <w:ilvl w:val="2"/>
          <w:numId w:val="3"/>
        </w:numPr>
        <w:suppressAutoHyphens/>
        <w:spacing w:after="0" w:line="240" w:lineRule="auto"/>
        <w:ind w:left="0" w:firstLine="0"/>
        <w:jc w:val="both"/>
        <w:rPr>
          <w:rFonts w:ascii="PT Astra Serif" w:hAnsi="PT Astra Serif"/>
          <w:bCs/>
          <w:sz w:val="24"/>
          <w:szCs w:val="24"/>
        </w:rPr>
      </w:pPr>
      <w:r w:rsidRPr="00B830F8">
        <w:rPr>
          <w:rFonts w:ascii="PT Astra Serif" w:hAnsi="PT Astra Serif"/>
          <w:bCs/>
          <w:sz w:val="24"/>
          <w:szCs w:val="24"/>
        </w:rPr>
        <w:t>Осуществлять контроль на любом этапе оказания услуг.</w:t>
      </w:r>
    </w:p>
    <w:p w14:paraId="0A915A3E" w14:textId="77777777" w:rsidR="00B830F8" w:rsidRPr="00B830F8" w:rsidRDefault="00B830F8" w:rsidP="00AE4064">
      <w:pPr>
        <w:numPr>
          <w:ilvl w:val="2"/>
          <w:numId w:val="3"/>
        </w:numPr>
        <w:suppressAutoHyphens/>
        <w:spacing w:after="0" w:line="240" w:lineRule="auto"/>
        <w:ind w:left="0" w:firstLine="0"/>
        <w:jc w:val="both"/>
        <w:rPr>
          <w:rFonts w:ascii="PT Astra Serif" w:hAnsi="PT Astra Serif"/>
          <w:bCs/>
          <w:sz w:val="24"/>
          <w:szCs w:val="24"/>
        </w:rPr>
      </w:pPr>
      <w:r w:rsidRPr="00B830F8">
        <w:rPr>
          <w:rFonts w:ascii="PT Astra Serif" w:hAnsi="PT Astra Serif"/>
          <w:bCs/>
          <w:sz w:val="24"/>
          <w:szCs w:val="24"/>
        </w:rPr>
        <w:t>Не принимать и (или) не рассматривать документы Исполнителя, подтверждающие оказание услуг за период, если они представлены не в полном объеме и (или) оформлены ненадлежащим образом в соответствии с   настоящим контрактом.</w:t>
      </w:r>
    </w:p>
    <w:p w14:paraId="053FB9BE" w14:textId="77777777" w:rsidR="00B830F8" w:rsidRPr="00B830F8" w:rsidRDefault="00B830F8" w:rsidP="00AE4064">
      <w:pPr>
        <w:numPr>
          <w:ilvl w:val="2"/>
          <w:numId w:val="3"/>
        </w:numPr>
        <w:spacing w:after="0" w:line="240" w:lineRule="auto"/>
        <w:ind w:left="0" w:firstLine="0"/>
        <w:jc w:val="both"/>
        <w:rPr>
          <w:rFonts w:ascii="PT Astra Serif" w:hAnsi="PT Astra Serif"/>
          <w:bCs/>
          <w:sz w:val="24"/>
          <w:szCs w:val="24"/>
        </w:rPr>
      </w:pPr>
      <w:r w:rsidRPr="00B830F8">
        <w:rPr>
          <w:rFonts w:ascii="PT Astra Serif" w:hAnsi="PT Astra Serif"/>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78C570DB" w14:textId="77777777" w:rsidR="00B830F8" w:rsidRPr="00B830F8" w:rsidRDefault="00B830F8" w:rsidP="00AE4064">
      <w:pPr>
        <w:numPr>
          <w:ilvl w:val="2"/>
          <w:numId w:val="3"/>
        </w:numPr>
        <w:spacing w:after="0" w:line="240" w:lineRule="auto"/>
        <w:ind w:left="0" w:firstLine="0"/>
        <w:jc w:val="both"/>
        <w:rPr>
          <w:rFonts w:ascii="PT Astra Serif" w:hAnsi="PT Astra Serif"/>
          <w:bCs/>
          <w:sz w:val="24"/>
          <w:szCs w:val="24"/>
        </w:rPr>
      </w:pPr>
      <w:r w:rsidRPr="00B830F8">
        <w:rPr>
          <w:rFonts w:ascii="PT Astra Serif" w:hAnsi="PT Astra Serif"/>
          <w:sz w:val="24"/>
          <w:szCs w:val="24"/>
        </w:rPr>
        <w:t>Запрашивать у Исполнителя информацию о ходе оказываемых услуг.</w:t>
      </w:r>
    </w:p>
    <w:p w14:paraId="498782A9" w14:textId="77777777" w:rsidR="00B830F8" w:rsidRPr="00B830F8" w:rsidRDefault="00B830F8" w:rsidP="00AE4064">
      <w:pPr>
        <w:numPr>
          <w:ilvl w:val="2"/>
          <w:numId w:val="3"/>
        </w:numPr>
        <w:suppressAutoHyphens/>
        <w:spacing w:after="0" w:line="240" w:lineRule="auto"/>
        <w:ind w:left="0" w:firstLine="0"/>
        <w:jc w:val="both"/>
        <w:rPr>
          <w:rFonts w:ascii="PT Astra Serif" w:hAnsi="PT Astra Serif"/>
          <w:bCs/>
          <w:sz w:val="24"/>
          <w:szCs w:val="24"/>
        </w:rPr>
      </w:pPr>
      <w:r w:rsidRPr="00B830F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14:paraId="6EAC6608" w14:textId="77777777" w:rsidR="00B830F8" w:rsidRPr="00B830F8" w:rsidRDefault="00B830F8" w:rsidP="00AE4064">
      <w:pPr>
        <w:numPr>
          <w:ilvl w:val="2"/>
          <w:numId w:val="3"/>
        </w:numPr>
        <w:suppressAutoHyphens/>
        <w:spacing w:after="0" w:line="240" w:lineRule="auto"/>
        <w:ind w:left="0" w:firstLine="0"/>
        <w:jc w:val="both"/>
        <w:rPr>
          <w:rFonts w:ascii="PT Astra Serif" w:hAnsi="PT Astra Serif"/>
          <w:sz w:val="24"/>
          <w:szCs w:val="24"/>
        </w:rPr>
      </w:pPr>
      <w:r w:rsidRPr="00B830F8">
        <w:rPr>
          <w:rFonts w:ascii="PT Astra Serif" w:hAnsi="PT Astra Serif"/>
          <w:sz w:val="24"/>
          <w:szCs w:val="24"/>
        </w:rPr>
        <w:t xml:space="preserve">При обнаружении фактов некачественного Оказания услуг Исполнителя, уполномоченное лицо муниципального заказчика </w:t>
      </w:r>
      <w:proofErr w:type="gramStart"/>
      <w:r w:rsidRPr="00B830F8">
        <w:rPr>
          <w:rFonts w:ascii="PT Astra Serif" w:hAnsi="PT Astra Serif"/>
          <w:sz w:val="24"/>
          <w:szCs w:val="24"/>
        </w:rPr>
        <w:t>составляет акт выявленных дефектов с привлечением представителя Исполнителя и устанавливает</w:t>
      </w:r>
      <w:proofErr w:type="gramEnd"/>
      <w:r w:rsidRPr="00B830F8">
        <w:rPr>
          <w:rFonts w:ascii="PT Astra Serif" w:hAnsi="PT Astra Serif"/>
          <w:sz w:val="24"/>
          <w:szCs w:val="24"/>
        </w:rPr>
        <w:t xml:space="preserve"> сроки их устранения, направляет акт Исполнителю и контролирует ход оказания услуг по устранению замечаний. </w:t>
      </w:r>
    </w:p>
    <w:p w14:paraId="66D33C89" w14:textId="77777777" w:rsidR="00B830F8" w:rsidRPr="00B830F8" w:rsidRDefault="00B830F8" w:rsidP="00AE4064">
      <w:pPr>
        <w:numPr>
          <w:ilvl w:val="2"/>
          <w:numId w:val="3"/>
        </w:numPr>
        <w:suppressAutoHyphens/>
        <w:spacing w:after="0" w:line="240" w:lineRule="auto"/>
        <w:ind w:left="0" w:firstLine="0"/>
        <w:jc w:val="both"/>
        <w:rPr>
          <w:rFonts w:ascii="PT Astra Serif" w:hAnsi="PT Astra Serif"/>
          <w:sz w:val="24"/>
          <w:szCs w:val="24"/>
        </w:rPr>
      </w:pPr>
      <w:r w:rsidRPr="00B830F8">
        <w:rPr>
          <w:rFonts w:ascii="PT Astra Serif" w:hAnsi="PT Astra Serif"/>
          <w:sz w:val="24"/>
          <w:szCs w:val="24"/>
        </w:rPr>
        <w:t xml:space="preserve">При выявлении фактов нарушения Исполнителем организации и методов ведения услуг, уполномоченное лицо муниципального заказчика дает предписание Исполнителю об устранении  выявленных замечаний. </w:t>
      </w:r>
    </w:p>
    <w:p w14:paraId="50C648BB" w14:textId="77777777" w:rsidR="00B830F8" w:rsidRPr="00B830F8" w:rsidRDefault="00B830F8" w:rsidP="00B830F8">
      <w:pPr>
        <w:widowControl w:val="0"/>
        <w:tabs>
          <w:tab w:val="left" w:pos="851"/>
          <w:tab w:val="left" w:pos="993"/>
        </w:tabs>
        <w:autoSpaceDE w:val="0"/>
        <w:autoSpaceDN w:val="0"/>
        <w:adjustRightInd w:val="0"/>
        <w:spacing w:after="0" w:line="240" w:lineRule="auto"/>
        <w:jc w:val="both"/>
        <w:rPr>
          <w:rFonts w:ascii="PT Astra Serif" w:hAnsi="PT Astra Serif"/>
          <w:sz w:val="24"/>
          <w:szCs w:val="24"/>
        </w:rPr>
      </w:pPr>
      <w:r w:rsidRPr="00B830F8">
        <w:rPr>
          <w:rFonts w:ascii="PT Astra Serif" w:hAnsi="PT Astra Serif"/>
          <w:sz w:val="24"/>
          <w:szCs w:val="24"/>
        </w:rPr>
        <w:t xml:space="preserve">4.1.8. Принимать участие в организуемых и (или) инициируемых Исполнителем   совещаниях по вопросам, связанным с оказанием услуг.  </w:t>
      </w:r>
    </w:p>
    <w:p w14:paraId="61E11C87" w14:textId="77777777" w:rsidR="00B830F8" w:rsidRPr="00B830F8" w:rsidRDefault="00B830F8" w:rsidP="00B830F8">
      <w:pPr>
        <w:widowControl w:val="0"/>
        <w:tabs>
          <w:tab w:val="left" w:pos="851"/>
          <w:tab w:val="left" w:pos="993"/>
        </w:tabs>
        <w:autoSpaceDE w:val="0"/>
        <w:autoSpaceDN w:val="0"/>
        <w:adjustRightInd w:val="0"/>
        <w:spacing w:after="0" w:line="240" w:lineRule="auto"/>
        <w:jc w:val="both"/>
        <w:rPr>
          <w:rFonts w:ascii="PT Astra Serif" w:hAnsi="PT Astra Serif"/>
          <w:sz w:val="24"/>
          <w:szCs w:val="24"/>
        </w:rPr>
      </w:pPr>
      <w:r w:rsidRPr="00B830F8">
        <w:rPr>
          <w:rFonts w:ascii="PT Astra Serif" w:hAnsi="PT Astra Serif"/>
          <w:sz w:val="24"/>
          <w:szCs w:val="24"/>
        </w:rPr>
        <w:t>4.1.9. Реализовывать иные права  в соответствии с условиями настоящего контракта   и законодательством Российской Федерации.</w:t>
      </w:r>
    </w:p>
    <w:p w14:paraId="1269B6B0" w14:textId="455521A0" w:rsidR="00337C04" w:rsidRPr="00CA76B5" w:rsidRDefault="00B36F69" w:rsidP="00337C04">
      <w:pPr>
        <w:tabs>
          <w:tab w:val="left" w:pos="993"/>
        </w:tabs>
        <w:autoSpaceDE w:val="0"/>
        <w:autoSpaceDN w:val="0"/>
        <w:adjustRightInd w:val="0"/>
        <w:spacing w:after="0" w:line="240" w:lineRule="auto"/>
        <w:ind w:firstLine="567"/>
        <w:jc w:val="both"/>
        <w:rPr>
          <w:rFonts w:ascii="Times New Roman" w:eastAsiaTheme="minorEastAsia" w:hAnsi="Times New Roman" w:cs="Times New Roman"/>
          <w:b/>
          <w:bCs/>
          <w:color w:val="000000" w:themeColor="text1"/>
          <w:sz w:val="24"/>
          <w:szCs w:val="24"/>
          <w:lang w:eastAsia="ru-RU"/>
        </w:rPr>
      </w:pPr>
      <w:r>
        <w:rPr>
          <w:rFonts w:ascii="Times New Roman" w:eastAsiaTheme="minorEastAsia" w:hAnsi="Times New Roman" w:cs="Times New Roman"/>
          <w:b/>
          <w:bCs/>
          <w:color w:val="000000" w:themeColor="text1"/>
          <w:sz w:val="24"/>
          <w:szCs w:val="24"/>
          <w:lang w:eastAsia="ru-RU"/>
        </w:rPr>
        <w:t>4</w:t>
      </w:r>
      <w:r w:rsidR="00337C04" w:rsidRPr="00CA76B5">
        <w:rPr>
          <w:rFonts w:ascii="Times New Roman" w:eastAsiaTheme="minorEastAsia" w:hAnsi="Times New Roman" w:cs="Times New Roman"/>
          <w:b/>
          <w:bCs/>
          <w:color w:val="000000" w:themeColor="text1"/>
          <w:sz w:val="24"/>
          <w:szCs w:val="24"/>
          <w:lang w:eastAsia="ru-RU"/>
        </w:rPr>
        <w:t>.2. Заказчик обязан:</w:t>
      </w:r>
    </w:p>
    <w:p w14:paraId="640F46F7" w14:textId="77777777" w:rsidR="00B830F8" w:rsidRPr="00B830F8" w:rsidRDefault="00B830F8" w:rsidP="00B830F8">
      <w:pPr>
        <w:spacing w:after="0" w:line="240" w:lineRule="auto"/>
        <w:jc w:val="both"/>
        <w:rPr>
          <w:rFonts w:ascii="PT Astra Serif" w:hAnsi="PT Astra Serif"/>
          <w:b/>
          <w:bCs/>
          <w:sz w:val="24"/>
          <w:szCs w:val="24"/>
        </w:rPr>
      </w:pPr>
      <w:bookmarkStart w:id="1" w:name="_Hlk77605554"/>
      <w:r w:rsidRPr="00B830F8">
        <w:rPr>
          <w:rFonts w:ascii="PT Astra Serif" w:hAnsi="PT Astra Serif"/>
          <w:sz w:val="24"/>
          <w:szCs w:val="24"/>
        </w:rPr>
        <w:t>4.2.1. Производить оплату услуг Исполнителю в соответствии с условиями настоящего контракта.</w:t>
      </w:r>
    </w:p>
    <w:p w14:paraId="392257A2" w14:textId="77777777" w:rsidR="00B830F8" w:rsidRPr="00B830F8" w:rsidRDefault="00B830F8" w:rsidP="00B830F8">
      <w:pPr>
        <w:suppressAutoHyphens/>
        <w:spacing w:after="0" w:line="240" w:lineRule="auto"/>
        <w:jc w:val="both"/>
        <w:rPr>
          <w:rFonts w:ascii="PT Astra Serif" w:hAnsi="PT Astra Serif"/>
          <w:sz w:val="24"/>
          <w:szCs w:val="24"/>
          <w:u w:val="single"/>
        </w:rPr>
      </w:pPr>
      <w:r w:rsidRPr="00B830F8">
        <w:rPr>
          <w:rFonts w:ascii="PT Astra Serif" w:hAnsi="PT Astra Serif"/>
          <w:bCs/>
          <w:sz w:val="24"/>
          <w:szCs w:val="24"/>
        </w:rPr>
        <w:lastRenderedPageBreak/>
        <w:t xml:space="preserve">4.2.2. </w:t>
      </w:r>
      <w:r w:rsidRPr="00B830F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14:paraId="7588BCE3" w14:textId="77777777" w:rsidR="00B830F8" w:rsidRPr="00B830F8" w:rsidRDefault="00B830F8" w:rsidP="00B830F8">
      <w:pPr>
        <w:suppressAutoHyphens/>
        <w:spacing w:after="0" w:line="240" w:lineRule="auto"/>
        <w:jc w:val="both"/>
        <w:rPr>
          <w:rFonts w:ascii="PT Astra Serif" w:hAnsi="PT Astra Serif"/>
          <w:sz w:val="24"/>
          <w:szCs w:val="24"/>
        </w:rPr>
      </w:pPr>
      <w:r w:rsidRPr="00B830F8">
        <w:rPr>
          <w:rFonts w:ascii="PT Astra Serif" w:hAnsi="PT Astra Serif"/>
          <w:sz w:val="24"/>
          <w:szCs w:val="24"/>
        </w:rPr>
        <w:t>4.2.3. Назначить специалиста из аппарата Муниципального заказчика и лиц его заменяющих, наделяет их необходимыми полномочиями для осуществления приемки оказанных услуг.</w:t>
      </w:r>
    </w:p>
    <w:p w14:paraId="19C344E8" w14:textId="77777777" w:rsidR="00B830F8" w:rsidRPr="00B830F8" w:rsidRDefault="00B830F8" w:rsidP="00B830F8">
      <w:pPr>
        <w:suppressAutoHyphens/>
        <w:spacing w:after="0" w:line="240" w:lineRule="auto"/>
        <w:jc w:val="both"/>
        <w:rPr>
          <w:rFonts w:ascii="PT Astra Serif" w:hAnsi="PT Astra Serif"/>
          <w:sz w:val="24"/>
          <w:szCs w:val="24"/>
        </w:rPr>
      </w:pPr>
      <w:r w:rsidRPr="00B830F8">
        <w:rPr>
          <w:rFonts w:ascii="PT Astra Serif" w:hAnsi="PT Astra Serif"/>
          <w:sz w:val="24"/>
          <w:szCs w:val="24"/>
        </w:rPr>
        <w:t>4.2.4. Контролировать ход оказанных услуг Исполнителем.</w:t>
      </w:r>
    </w:p>
    <w:p w14:paraId="73373618" w14:textId="77777777" w:rsidR="00B830F8" w:rsidRPr="00B830F8" w:rsidRDefault="00B830F8" w:rsidP="00B830F8">
      <w:pPr>
        <w:suppressAutoHyphens/>
        <w:spacing w:after="0" w:line="240" w:lineRule="auto"/>
        <w:jc w:val="both"/>
        <w:rPr>
          <w:rFonts w:ascii="PT Astra Serif" w:hAnsi="PT Astra Serif"/>
          <w:sz w:val="24"/>
          <w:szCs w:val="24"/>
        </w:rPr>
      </w:pPr>
      <w:r w:rsidRPr="00B830F8">
        <w:rPr>
          <w:rFonts w:ascii="PT Astra Serif" w:hAnsi="PT Astra Serif"/>
          <w:sz w:val="24"/>
          <w:szCs w:val="24"/>
        </w:rPr>
        <w:t xml:space="preserve">4.2.5. Принимать услуги выполненные Исполнителем   в соответствии с условиями </w:t>
      </w:r>
    </w:p>
    <w:p w14:paraId="2823314E" w14:textId="77777777" w:rsidR="00B830F8" w:rsidRPr="00B830F8" w:rsidRDefault="00B830F8" w:rsidP="00B830F8">
      <w:pPr>
        <w:suppressAutoHyphens/>
        <w:spacing w:after="0" w:line="240" w:lineRule="auto"/>
        <w:jc w:val="both"/>
        <w:rPr>
          <w:rFonts w:ascii="PT Astra Serif" w:eastAsia="Times New Roman" w:hAnsi="PT Astra Serif" w:cs="Times New Roman"/>
          <w:sz w:val="24"/>
          <w:szCs w:val="24"/>
          <w:lang w:eastAsia="ru-RU"/>
        </w:rPr>
      </w:pPr>
      <w:r w:rsidRPr="00B830F8">
        <w:rPr>
          <w:rFonts w:ascii="PT Astra Serif" w:hAnsi="PT Astra Serif"/>
          <w:sz w:val="24"/>
          <w:szCs w:val="24"/>
        </w:rPr>
        <w:t xml:space="preserve">4.2.6. </w:t>
      </w:r>
      <w:r w:rsidRPr="00B830F8">
        <w:rPr>
          <w:rFonts w:ascii="PT Astra Serif" w:eastAsia="Times New Roman" w:hAnsi="PT Astra Serif" w:cs="Times New Roman"/>
          <w:sz w:val="24"/>
          <w:szCs w:val="24"/>
          <w:lang w:eastAsia="ru-RU"/>
        </w:rPr>
        <w:t>Содействовать Исполнителю в оказании услуг, в том числе представлять по запросу Исполнителя документы и иную, имеющуюся в распоряжении Заказчика информацию, необходимую для оказания Услуг.</w:t>
      </w:r>
    </w:p>
    <w:p w14:paraId="6927371A" w14:textId="4A423BAE" w:rsidR="00B830F8" w:rsidRPr="00B830F8" w:rsidRDefault="00B830F8" w:rsidP="00B830F8">
      <w:pPr>
        <w:suppressAutoHyphens/>
        <w:spacing w:after="0" w:line="240" w:lineRule="auto"/>
        <w:jc w:val="both"/>
        <w:rPr>
          <w:rFonts w:ascii="PT Astra Serif" w:eastAsia="Times New Roman" w:hAnsi="PT Astra Serif" w:cs="Times New Roman"/>
          <w:sz w:val="24"/>
          <w:szCs w:val="24"/>
          <w:lang w:eastAsia="ru-RU"/>
        </w:rPr>
      </w:pPr>
      <w:r w:rsidRPr="00B830F8">
        <w:rPr>
          <w:rFonts w:ascii="PT Astra Serif" w:eastAsia="Times New Roman" w:hAnsi="PT Astra Serif" w:cs="Times New Roman"/>
          <w:sz w:val="24"/>
          <w:szCs w:val="24"/>
          <w:lang w:eastAsia="ru-RU"/>
        </w:rPr>
        <w:t xml:space="preserve">4.2.7. До начала оказания услуг передать Исполнителю график производства </w:t>
      </w:r>
      <w:r w:rsidRPr="00B830F8">
        <w:rPr>
          <w:rFonts w:ascii="PT Astra Serif" w:eastAsiaTheme="minorEastAsia" w:hAnsi="PT Astra Serif" w:cs="Times New Roman"/>
          <w:sz w:val="24"/>
          <w:szCs w:val="24"/>
          <w:lang w:eastAsia="ru-RU"/>
        </w:rPr>
        <w:t xml:space="preserve">строительно-монтажных </w:t>
      </w:r>
      <w:r w:rsidRPr="00B830F8">
        <w:rPr>
          <w:rFonts w:ascii="PT Astra Serif" w:eastAsia="Times New Roman" w:hAnsi="PT Astra Serif" w:cs="Times New Roman"/>
          <w:sz w:val="24"/>
          <w:szCs w:val="24"/>
          <w:lang w:eastAsia="ru-RU"/>
        </w:rPr>
        <w:t>работ на объекте, проектную документацию по объекту.</w:t>
      </w:r>
    </w:p>
    <w:p w14:paraId="2079E260" w14:textId="77777777" w:rsidR="00B830F8" w:rsidRPr="00B830F8" w:rsidRDefault="00B830F8" w:rsidP="00B830F8">
      <w:pPr>
        <w:suppressAutoHyphens/>
        <w:spacing w:after="0" w:line="240" w:lineRule="auto"/>
        <w:jc w:val="both"/>
        <w:rPr>
          <w:rFonts w:ascii="Times New Roman" w:hAnsi="Times New Roman"/>
          <w:sz w:val="24"/>
          <w:szCs w:val="24"/>
        </w:rPr>
      </w:pPr>
      <w:r w:rsidRPr="00B830F8">
        <w:rPr>
          <w:rFonts w:ascii="PT Astra Serif" w:eastAsia="Times New Roman" w:hAnsi="PT Astra Serif" w:cs="Times New Roman"/>
          <w:sz w:val="24"/>
          <w:szCs w:val="24"/>
          <w:lang w:eastAsia="ru-RU"/>
        </w:rPr>
        <w:t xml:space="preserve">4.2.8. </w:t>
      </w:r>
      <w:r w:rsidRPr="00B830F8">
        <w:rPr>
          <w:rFonts w:ascii="PT Astra Serif" w:hAnsi="PT Astra Serif"/>
          <w:sz w:val="24"/>
          <w:szCs w:val="24"/>
        </w:rPr>
        <w:t>Исполнять   иные обязательства, предусмотренные действующим законодательством</w:t>
      </w:r>
      <w:r w:rsidRPr="00B830F8">
        <w:rPr>
          <w:rFonts w:ascii="Times New Roman" w:hAnsi="Times New Roman"/>
          <w:sz w:val="24"/>
          <w:szCs w:val="24"/>
        </w:rPr>
        <w:t xml:space="preserve"> и контрактом.</w:t>
      </w:r>
    </w:p>
    <w:bookmarkEnd w:id="1"/>
    <w:p w14:paraId="0C8F75E3" w14:textId="1CA136DB" w:rsidR="00337C04" w:rsidRPr="00CA76B5" w:rsidRDefault="0044279C" w:rsidP="00337C04">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337C04" w:rsidRPr="00CA76B5">
        <w:rPr>
          <w:rFonts w:ascii="Times New Roman" w:eastAsia="Times New Roman" w:hAnsi="Times New Roman" w:cs="Times New Roman"/>
          <w:b/>
          <w:bCs/>
          <w:color w:val="000000" w:themeColor="text1"/>
          <w:sz w:val="24"/>
          <w:szCs w:val="24"/>
          <w:lang w:eastAsia="ru-RU"/>
        </w:rPr>
        <w:t>.3. Исполнитель вправе:</w:t>
      </w:r>
    </w:p>
    <w:p w14:paraId="76AA4800" w14:textId="1BD0C698" w:rsidR="00337C04" w:rsidRPr="00CA76B5" w:rsidRDefault="00B830F8" w:rsidP="00B830F8">
      <w:pPr>
        <w:widowControl w:val="0"/>
        <w:tabs>
          <w:tab w:val="left" w:pos="993"/>
          <w:tab w:val="left" w:pos="17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bookmarkStart w:id="2" w:name="_Hlk77605598"/>
      <w:r>
        <w:rPr>
          <w:rFonts w:ascii="Times New Roman" w:eastAsia="Times New Roman" w:hAnsi="Times New Roman" w:cs="Times New Roman"/>
          <w:color w:val="000000" w:themeColor="text1"/>
          <w:sz w:val="24"/>
          <w:szCs w:val="24"/>
          <w:lang w:eastAsia="ru-RU"/>
        </w:rPr>
        <w:t>4.3.1. З</w:t>
      </w:r>
      <w:r w:rsidR="00337C04" w:rsidRPr="00CA76B5">
        <w:rPr>
          <w:rFonts w:ascii="Times New Roman" w:eastAsia="Times New Roman" w:hAnsi="Times New Roman" w:cs="Times New Roman"/>
          <w:color w:val="000000" w:themeColor="text1"/>
          <w:sz w:val="24"/>
          <w:szCs w:val="24"/>
          <w:lang w:eastAsia="ru-RU"/>
        </w:rPr>
        <w:t>апрашивать у Заказчика документы, подтверждающие полномочия, необходимые для надлежащего исполнения обязательств по Контракту, а также иную информацию, имеющуюся в распоряжении Заказчика и необходимую для оказания Услуг;</w:t>
      </w:r>
    </w:p>
    <w:p w14:paraId="7D990D3A" w14:textId="28225EEF" w:rsidR="00337C04" w:rsidRPr="00CA76B5" w:rsidRDefault="00B830F8" w:rsidP="00B830F8">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 О</w:t>
      </w:r>
      <w:r w:rsidR="00337C04" w:rsidRPr="00CA76B5">
        <w:rPr>
          <w:rFonts w:ascii="Times New Roman" w:eastAsia="Times New Roman" w:hAnsi="Times New Roman" w:cs="Times New Roman"/>
          <w:color w:val="000000" w:themeColor="text1"/>
          <w:sz w:val="24"/>
          <w:szCs w:val="24"/>
          <w:lang w:eastAsia="ru-RU"/>
        </w:rPr>
        <w:t>пределять количество квалифицированного персонала, закрепленного</w:t>
      </w:r>
      <w:r w:rsidR="00337C04" w:rsidRPr="00CA76B5">
        <w:rPr>
          <w:rFonts w:ascii="Times New Roman" w:eastAsia="Times New Roman" w:hAnsi="Times New Roman" w:cs="Times New Roman"/>
          <w:color w:val="000000" w:themeColor="text1"/>
          <w:sz w:val="24"/>
          <w:szCs w:val="24"/>
          <w:lang w:eastAsia="ru-RU"/>
        </w:rPr>
        <w:br/>
        <w:t>за объектом для проведения строительного контроля;</w:t>
      </w:r>
    </w:p>
    <w:p w14:paraId="739D5331" w14:textId="4BD7DE5F" w:rsidR="00337C04" w:rsidRPr="00CA76B5" w:rsidRDefault="00B830F8" w:rsidP="00B830F8">
      <w:pPr>
        <w:widowControl w:val="0"/>
        <w:tabs>
          <w:tab w:val="left" w:pos="993"/>
          <w:tab w:val="left" w:pos="17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4.3.3. Т</w:t>
      </w:r>
      <w:r w:rsidR="00337C04" w:rsidRPr="00CA76B5">
        <w:rPr>
          <w:rFonts w:ascii="Times New Roman" w:eastAsia="Times New Roman" w:hAnsi="Times New Roman" w:cs="Times New Roman"/>
          <w:color w:val="000000" w:themeColor="text1"/>
          <w:sz w:val="24"/>
          <w:szCs w:val="24"/>
          <w:lang w:eastAsia="ru-RU"/>
        </w:rPr>
        <w:t>ребовать своевременной оплаты оказанных Услуг;</w:t>
      </w:r>
    </w:p>
    <w:bookmarkEnd w:id="2"/>
    <w:p w14:paraId="758D7902" w14:textId="26846869" w:rsidR="00337C04" w:rsidRPr="00CA76B5" w:rsidRDefault="00B830F8" w:rsidP="00B830F8">
      <w:pPr>
        <w:tabs>
          <w:tab w:val="left" w:pos="993"/>
          <w:tab w:val="left" w:pos="1134"/>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4.3.4. Р</w:t>
      </w:r>
      <w:r w:rsidR="00337C04" w:rsidRPr="00CA76B5">
        <w:rPr>
          <w:rFonts w:ascii="Times New Roman" w:eastAsiaTheme="minorEastAsia" w:hAnsi="Times New Roman" w:cs="Times New Roman"/>
          <w:color w:val="000000" w:themeColor="text1"/>
          <w:sz w:val="24"/>
          <w:szCs w:val="24"/>
          <w:lang w:eastAsia="ru-RU"/>
        </w:rPr>
        <w:t>еализовывать иные права, предоставленные Исполнителю Контрактом и законодательством Российской Федерации.</w:t>
      </w:r>
    </w:p>
    <w:p w14:paraId="4F682575" w14:textId="085084B8" w:rsidR="00337C04" w:rsidRPr="00CA76B5" w:rsidRDefault="0044279C" w:rsidP="00337C04">
      <w:pPr>
        <w:tabs>
          <w:tab w:val="left" w:pos="993"/>
          <w:tab w:val="left" w:pos="1134"/>
        </w:tabs>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b/>
          <w:bCs/>
          <w:color w:val="000000" w:themeColor="text1"/>
          <w:sz w:val="24"/>
          <w:szCs w:val="24"/>
          <w:lang w:eastAsia="ru-RU"/>
        </w:rPr>
        <w:t>4</w:t>
      </w:r>
      <w:r w:rsidR="00337C04" w:rsidRPr="00CA76B5">
        <w:rPr>
          <w:rFonts w:ascii="Times New Roman" w:eastAsiaTheme="minorEastAsia" w:hAnsi="Times New Roman" w:cs="Times New Roman"/>
          <w:b/>
          <w:bCs/>
          <w:color w:val="000000" w:themeColor="text1"/>
          <w:sz w:val="24"/>
          <w:szCs w:val="24"/>
          <w:lang w:eastAsia="ru-RU"/>
        </w:rPr>
        <w:t>.4.</w:t>
      </w:r>
      <w:r w:rsidR="00337C04" w:rsidRPr="00CA76B5">
        <w:rPr>
          <w:rFonts w:ascii="Times New Roman" w:eastAsiaTheme="minorEastAsia" w:hAnsi="Times New Roman" w:cs="Times New Roman"/>
          <w:color w:val="000000" w:themeColor="text1"/>
          <w:sz w:val="24"/>
          <w:szCs w:val="24"/>
          <w:lang w:eastAsia="ru-RU"/>
        </w:rPr>
        <w:t xml:space="preserve"> </w:t>
      </w:r>
      <w:r w:rsidR="00337C04" w:rsidRPr="00CA76B5">
        <w:rPr>
          <w:rFonts w:ascii="Times New Roman" w:eastAsiaTheme="minorEastAsia" w:hAnsi="Times New Roman" w:cs="Times New Roman"/>
          <w:b/>
          <w:bCs/>
          <w:color w:val="000000" w:themeColor="text1"/>
          <w:sz w:val="24"/>
          <w:szCs w:val="24"/>
          <w:lang w:eastAsia="ru-RU"/>
        </w:rPr>
        <w:t>Исполнитель обязан:</w:t>
      </w:r>
    </w:p>
    <w:p w14:paraId="20D1E0B4" w14:textId="7FD379AA" w:rsidR="00337C04" w:rsidRPr="00FF4CE3" w:rsidRDefault="0044279C" w:rsidP="0044279C">
      <w:pPr>
        <w:tabs>
          <w:tab w:val="left" w:pos="993"/>
        </w:tabs>
        <w:autoSpaceDE w:val="0"/>
        <w:autoSpaceDN w:val="0"/>
        <w:adjustRightInd w:val="0"/>
        <w:spacing w:after="0" w:line="240" w:lineRule="auto"/>
        <w:jc w:val="both"/>
        <w:rPr>
          <w:rFonts w:ascii="Times New Roman" w:eastAsiaTheme="minorEastAsia" w:hAnsi="Times New Roman" w:cs="Times New Roman"/>
          <w:strike/>
          <w:spacing w:val="-4"/>
          <w:sz w:val="24"/>
          <w:szCs w:val="24"/>
          <w:lang w:eastAsia="ru-RU"/>
        </w:rPr>
      </w:pPr>
      <w:r w:rsidRPr="00FF4CE3">
        <w:rPr>
          <w:rFonts w:ascii="Times New Roman" w:eastAsiaTheme="minorEastAsia" w:hAnsi="Times New Roman" w:cs="Times New Roman"/>
          <w:bCs/>
          <w:sz w:val="24"/>
          <w:szCs w:val="24"/>
          <w:lang w:eastAsia="ru-RU"/>
        </w:rPr>
        <w:t>4</w:t>
      </w:r>
      <w:r w:rsidR="00337C04" w:rsidRPr="00FF4CE3">
        <w:rPr>
          <w:rFonts w:ascii="Times New Roman" w:eastAsiaTheme="minorEastAsia" w:hAnsi="Times New Roman" w:cs="Times New Roman"/>
          <w:bCs/>
          <w:sz w:val="24"/>
          <w:szCs w:val="24"/>
          <w:lang w:eastAsia="ru-RU"/>
        </w:rPr>
        <w:t xml:space="preserve">.4.1. </w:t>
      </w:r>
      <w:r w:rsidR="00337C04" w:rsidRPr="00FF4CE3">
        <w:rPr>
          <w:rFonts w:ascii="Times New Roman" w:eastAsiaTheme="minorEastAsia" w:hAnsi="Times New Roman" w:cs="Times New Roman"/>
          <w:bCs/>
          <w:spacing w:val="-4"/>
          <w:sz w:val="24"/>
          <w:szCs w:val="24"/>
          <w:lang w:eastAsia="ru-RU"/>
        </w:rPr>
        <w:t xml:space="preserve">Оказывать услуги по проведению </w:t>
      </w:r>
      <w:r w:rsidR="0022323C" w:rsidRPr="00FF4CE3">
        <w:rPr>
          <w:rFonts w:ascii="Times New Roman" w:eastAsiaTheme="minorEastAsia" w:hAnsi="Times New Roman" w:cs="Times New Roman"/>
          <w:bCs/>
          <w:spacing w:val="-4"/>
          <w:sz w:val="24"/>
          <w:szCs w:val="24"/>
          <w:lang w:eastAsia="ru-RU"/>
        </w:rPr>
        <w:t xml:space="preserve">лабораторного сопровождения </w:t>
      </w:r>
      <w:r w:rsidR="00337C04" w:rsidRPr="00FF4CE3">
        <w:rPr>
          <w:rFonts w:ascii="Times New Roman" w:eastAsiaTheme="minorEastAsia" w:hAnsi="Times New Roman" w:cs="Times New Roman"/>
          <w:bCs/>
          <w:spacing w:val="-4"/>
          <w:sz w:val="24"/>
          <w:szCs w:val="24"/>
          <w:lang w:eastAsia="ru-RU"/>
        </w:rPr>
        <w:t xml:space="preserve">строительного контроля при </w:t>
      </w:r>
      <w:r w:rsidRPr="00FF4CE3">
        <w:rPr>
          <w:rFonts w:ascii="Times New Roman" w:eastAsiaTheme="minorEastAsia" w:hAnsi="Times New Roman" w:cs="Times New Roman"/>
          <w:bCs/>
          <w:spacing w:val="-4"/>
          <w:sz w:val="24"/>
          <w:szCs w:val="24"/>
          <w:lang w:eastAsia="ru-RU"/>
        </w:rPr>
        <w:t>реконструкции</w:t>
      </w:r>
      <w:r w:rsidR="00337C04" w:rsidRPr="00FF4CE3">
        <w:rPr>
          <w:rFonts w:ascii="Times New Roman" w:eastAsiaTheme="minorEastAsia" w:hAnsi="Times New Roman" w:cs="Times New Roman"/>
          <w:bCs/>
          <w:spacing w:val="-4"/>
          <w:sz w:val="24"/>
          <w:szCs w:val="24"/>
          <w:lang w:eastAsia="ru-RU"/>
        </w:rPr>
        <w:t xml:space="preserve"> объекта, указанного в п.2.1. Контракта, в пределах, составе, объеме и на иных условиях, предус</w:t>
      </w:r>
      <w:r w:rsidRPr="00FF4CE3">
        <w:rPr>
          <w:rFonts w:ascii="Times New Roman" w:eastAsiaTheme="minorEastAsia" w:hAnsi="Times New Roman" w:cs="Times New Roman"/>
          <w:bCs/>
          <w:spacing w:val="-4"/>
          <w:sz w:val="24"/>
          <w:szCs w:val="24"/>
          <w:lang w:eastAsia="ru-RU"/>
        </w:rPr>
        <w:t>мотренных Техническим заданием.</w:t>
      </w:r>
    </w:p>
    <w:p w14:paraId="31F1F024" w14:textId="062A5B9C" w:rsidR="0044279C" w:rsidRPr="00FF4CE3" w:rsidRDefault="0044279C" w:rsidP="003E1DE2">
      <w:pPr>
        <w:spacing w:after="0" w:line="240" w:lineRule="auto"/>
        <w:ind w:right="-1"/>
        <w:jc w:val="both"/>
        <w:rPr>
          <w:rFonts w:ascii="PT Astra Serif" w:hAnsi="PT Astra Serif"/>
          <w:sz w:val="24"/>
          <w:szCs w:val="24"/>
          <w:lang w:eastAsia="ru-RU"/>
        </w:rPr>
      </w:pPr>
      <w:r w:rsidRPr="00FF4CE3">
        <w:rPr>
          <w:rFonts w:ascii="PT Astra Serif" w:hAnsi="PT Astra Serif"/>
          <w:sz w:val="24"/>
          <w:szCs w:val="24"/>
          <w:lang w:eastAsia="ru-RU"/>
        </w:rPr>
        <w:t xml:space="preserve">4.4.2. В </w:t>
      </w:r>
      <w:r w:rsidR="0022323C" w:rsidRPr="00FF4CE3">
        <w:rPr>
          <w:rFonts w:ascii="PT Astra Serif" w:hAnsi="PT Astra Serif"/>
          <w:sz w:val="24"/>
          <w:szCs w:val="24"/>
          <w:lang w:eastAsia="ru-RU"/>
        </w:rPr>
        <w:t>(следующего) 1 (одного) рабочего дня</w:t>
      </w:r>
      <w:r w:rsidRPr="00FF4CE3">
        <w:rPr>
          <w:rFonts w:ascii="PT Astra Serif" w:hAnsi="PT Astra Serif"/>
          <w:sz w:val="24"/>
          <w:szCs w:val="24"/>
          <w:lang w:eastAsia="ru-RU"/>
        </w:rPr>
        <w:t xml:space="preserve"> с момента поступления заявки </w:t>
      </w:r>
      <w:r w:rsidRPr="00FF4CE3">
        <w:rPr>
          <w:rFonts w:ascii="PT Astra Serif" w:eastAsia="Times New Roman" w:hAnsi="PT Astra Serif"/>
          <w:sz w:val="24"/>
          <w:szCs w:val="24"/>
          <w:lang w:eastAsia="ru-RU"/>
        </w:rPr>
        <w:t>Исполнитель</w:t>
      </w:r>
      <w:r w:rsidRPr="00FF4CE3">
        <w:rPr>
          <w:rFonts w:ascii="PT Astra Serif" w:hAnsi="PT Astra Serif"/>
          <w:sz w:val="24"/>
          <w:szCs w:val="24"/>
          <w:lang w:eastAsia="ru-RU"/>
        </w:rPr>
        <w:t xml:space="preserve"> обязан осуществить выезд и в присутствии представителя Муниципального заказчика осуществить отбор </w:t>
      </w:r>
      <w:r w:rsidR="0022323C" w:rsidRPr="00FF4CE3">
        <w:rPr>
          <w:rFonts w:ascii="PT Astra Serif" w:hAnsi="PT Astra Serif"/>
          <w:sz w:val="24"/>
          <w:szCs w:val="24"/>
          <w:lang w:eastAsia="ru-RU"/>
        </w:rPr>
        <w:t>проб материалов</w:t>
      </w:r>
      <w:r w:rsidRPr="00FF4CE3">
        <w:rPr>
          <w:rFonts w:ascii="PT Astra Serif" w:hAnsi="PT Astra Serif"/>
          <w:sz w:val="24"/>
          <w:szCs w:val="24"/>
          <w:lang w:eastAsia="ru-RU"/>
        </w:rPr>
        <w:t xml:space="preserve"> в местах, указанных Муниципальным заказчиком в объеме, требуемом для проведения испытаний.</w:t>
      </w:r>
    </w:p>
    <w:p w14:paraId="50869CCF" w14:textId="573A96F3" w:rsidR="0022323C" w:rsidRPr="00FF4CE3" w:rsidRDefault="0044279C" w:rsidP="0022323C">
      <w:pPr>
        <w:spacing w:after="0" w:line="240" w:lineRule="auto"/>
        <w:ind w:right="-1"/>
        <w:jc w:val="both"/>
        <w:rPr>
          <w:rFonts w:ascii="PT Astra Serif" w:hAnsi="PT Astra Serif"/>
          <w:bCs/>
          <w:sz w:val="24"/>
          <w:szCs w:val="24"/>
          <w:lang w:eastAsia="ru-RU"/>
        </w:rPr>
      </w:pPr>
      <w:r w:rsidRPr="00FF4CE3">
        <w:rPr>
          <w:rFonts w:ascii="PT Astra Serif" w:hAnsi="PT Astra Serif"/>
          <w:sz w:val="24"/>
          <w:szCs w:val="24"/>
          <w:lang w:eastAsia="ru-RU"/>
        </w:rPr>
        <w:t>4.4.3. В течение 3 (трех) рабочих дней,</w:t>
      </w:r>
      <w:r w:rsidRPr="00FF4CE3">
        <w:rPr>
          <w:rFonts w:ascii="PT Astra Serif" w:hAnsi="PT Astra Serif"/>
          <w:bCs/>
          <w:sz w:val="24"/>
          <w:szCs w:val="24"/>
          <w:lang w:eastAsia="ru-RU"/>
        </w:rPr>
        <w:t xml:space="preserve"> после даты отбора проб на объекте, выполнить испытания отобранных образцов </w:t>
      </w:r>
      <w:r w:rsidRPr="00FF4CE3">
        <w:rPr>
          <w:rFonts w:ascii="PT Astra Serif" w:hAnsi="PT Astra Serif"/>
          <w:bCs/>
          <w:sz w:val="24"/>
          <w:szCs w:val="24"/>
        </w:rPr>
        <w:t xml:space="preserve">в течение 1 (одного) рабочего дня </w:t>
      </w:r>
      <w:proofErr w:type="gramStart"/>
      <w:r w:rsidRPr="00FF4CE3">
        <w:rPr>
          <w:rFonts w:ascii="PT Astra Serif" w:hAnsi="PT Astra Serif"/>
          <w:bCs/>
          <w:sz w:val="24"/>
          <w:szCs w:val="24"/>
        </w:rPr>
        <w:t>с даты завершения</w:t>
      </w:r>
      <w:proofErr w:type="gramEnd"/>
      <w:r w:rsidRPr="00FF4CE3">
        <w:rPr>
          <w:rFonts w:ascii="PT Astra Serif" w:hAnsi="PT Astra Serif"/>
          <w:bCs/>
          <w:sz w:val="24"/>
          <w:szCs w:val="24"/>
        </w:rPr>
        <w:t xml:space="preserve"> испытаний образцов </w:t>
      </w:r>
      <w:r w:rsidRPr="00FF4CE3">
        <w:rPr>
          <w:rFonts w:ascii="PT Astra Serif" w:hAnsi="PT Astra Serif"/>
          <w:bCs/>
          <w:sz w:val="24"/>
          <w:szCs w:val="24"/>
          <w:lang w:eastAsia="ru-RU"/>
        </w:rPr>
        <w:t>предоставить протокола испытаний Муниципальному заказчику</w:t>
      </w:r>
      <w:r w:rsidR="0022323C" w:rsidRPr="00FF4CE3">
        <w:rPr>
          <w:rFonts w:ascii="PT Astra Serif" w:hAnsi="PT Astra Serif"/>
          <w:bCs/>
          <w:sz w:val="24"/>
          <w:szCs w:val="24"/>
          <w:lang w:eastAsia="ru-RU"/>
        </w:rPr>
        <w:t xml:space="preserve"> по согласованной электронной почте. </w:t>
      </w:r>
    </w:p>
    <w:p w14:paraId="08CDA98D" w14:textId="45F8262E" w:rsidR="003E1DE2" w:rsidRPr="00FF4CE3" w:rsidRDefault="003E1DE2" w:rsidP="003E1DE2">
      <w:pPr>
        <w:spacing w:after="0" w:line="240" w:lineRule="auto"/>
        <w:ind w:right="-1"/>
        <w:jc w:val="both"/>
        <w:rPr>
          <w:rFonts w:ascii="PT Astra Serif" w:hAnsi="PT Astra Serif"/>
          <w:bCs/>
          <w:sz w:val="24"/>
          <w:szCs w:val="24"/>
          <w:lang w:eastAsia="ru-RU"/>
        </w:rPr>
      </w:pPr>
      <w:r w:rsidRPr="00FF4CE3">
        <w:rPr>
          <w:rFonts w:ascii="PT Astra Serif" w:hAnsi="PT Astra Serif"/>
          <w:bCs/>
          <w:sz w:val="24"/>
          <w:szCs w:val="24"/>
          <w:lang w:eastAsia="ru-RU"/>
        </w:rPr>
        <w:t xml:space="preserve">4.4.4. Исполнитель за свой счет осуществляет </w:t>
      </w:r>
      <w:r w:rsidR="00B830F8" w:rsidRPr="00FF4CE3">
        <w:rPr>
          <w:rFonts w:ascii="PT Astra Serif" w:hAnsi="PT Astra Serif"/>
          <w:bCs/>
          <w:sz w:val="24"/>
          <w:szCs w:val="24"/>
          <w:lang w:eastAsia="ru-RU"/>
        </w:rPr>
        <w:t xml:space="preserve">отправку </w:t>
      </w:r>
      <w:r w:rsidRPr="00FF4CE3">
        <w:rPr>
          <w:rFonts w:ascii="PT Astra Serif" w:hAnsi="PT Astra Serif"/>
          <w:bCs/>
          <w:sz w:val="24"/>
          <w:szCs w:val="24"/>
          <w:lang w:eastAsia="ru-RU"/>
        </w:rPr>
        <w:t xml:space="preserve">Заказчику результата </w:t>
      </w:r>
      <w:r w:rsidR="0022323C" w:rsidRPr="00FF4CE3">
        <w:rPr>
          <w:rFonts w:ascii="PT Astra Serif" w:hAnsi="PT Astra Serif"/>
          <w:bCs/>
          <w:sz w:val="24"/>
          <w:szCs w:val="24"/>
          <w:lang w:eastAsia="ru-RU"/>
        </w:rPr>
        <w:t xml:space="preserve">на бумажном носителе </w:t>
      </w:r>
      <w:r w:rsidRPr="00FF4CE3">
        <w:rPr>
          <w:rFonts w:ascii="PT Astra Serif" w:hAnsi="PT Astra Serif"/>
          <w:bCs/>
          <w:sz w:val="24"/>
          <w:szCs w:val="24"/>
          <w:lang w:eastAsia="ru-RU"/>
        </w:rPr>
        <w:t xml:space="preserve">в течение 3 (трех) рабочих дней </w:t>
      </w:r>
      <w:proofErr w:type="gramStart"/>
      <w:r w:rsidRPr="00FF4CE3">
        <w:rPr>
          <w:rFonts w:ascii="PT Astra Serif" w:hAnsi="PT Astra Serif"/>
          <w:bCs/>
          <w:sz w:val="24"/>
          <w:szCs w:val="24"/>
          <w:lang w:eastAsia="ru-RU"/>
        </w:rPr>
        <w:t>с даты завершения</w:t>
      </w:r>
      <w:proofErr w:type="gramEnd"/>
      <w:r w:rsidRPr="00FF4CE3">
        <w:rPr>
          <w:rFonts w:ascii="PT Astra Serif" w:hAnsi="PT Astra Serif"/>
          <w:bCs/>
          <w:sz w:val="24"/>
          <w:szCs w:val="24"/>
          <w:lang w:eastAsia="ru-RU"/>
        </w:rPr>
        <w:t xml:space="preserve"> испытаний образцов.</w:t>
      </w:r>
    </w:p>
    <w:p w14:paraId="54EE447D" w14:textId="695E514B" w:rsidR="003E1DE2" w:rsidRPr="00FF4CE3" w:rsidRDefault="003E1DE2" w:rsidP="003E1DE2">
      <w:pPr>
        <w:spacing w:after="0" w:line="240" w:lineRule="auto"/>
        <w:ind w:right="-1"/>
        <w:jc w:val="both"/>
        <w:rPr>
          <w:rFonts w:ascii="PT Astra Serif" w:hAnsi="PT Astra Serif"/>
          <w:sz w:val="24"/>
          <w:szCs w:val="24"/>
          <w:lang w:eastAsia="ru-RU"/>
        </w:rPr>
      </w:pPr>
      <w:r w:rsidRPr="00FF4CE3">
        <w:rPr>
          <w:rFonts w:ascii="PT Astra Serif" w:hAnsi="PT Astra Serif"/>
          <w:sz w:val="24"/>
          <w:szCs w:val="24"/>
          <w:lang w:eastAsia="ru-RU"/>
        </w:rPr>
        <w:t>4.4.5. После завершения испытаний образцов и предоставления в адрес Заказчика всех результатов лабораторных испытаний предоставить в адрес Заказчика:</w:t>
      </w:r>
    </w:p>
    <w:p w14:paraId="5E7122DE" w14:textId="5E3F4536" w:rsidR="00B830F8" w:rsidRPr="00FF4CE3" w:rsidRDefault="003E1DE2" w:rsidP="00B830F8">
      <w:pPr>
        <w:tabs>
          <w:tab w:val="left" w:pos="99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CE3">
        <w:rPr>
          <w:rFonts w:ascii="PT Astra Serif" w:hAnsi="PT Astra Serif"/>
          <w:sz w:val="24"/>
          <w:szCs w:val="24"/>
          <w:lang w:eastAsia="ru-RU"/>
        </w:rPr>
        <w:t>- Отчет, содержащий акты отбора образцов, протокола испытаний образцов с заключением о соответствии или несоответствии материалов, а также сводную ведомость, содержащую порядковый номер,  количество мест обора. Указанный отчет предоставить Заказчику на бумажном носителе в 2 (двух) экземплярах, заверенный подписью руководителя Исполнителя и печатью Исполнителя</w:t>
      </w:r>
      <w:r w:rsidR="00B830F8" w:rsidRPr="00FF4CE3">
        <w:rPr>
          <w:rFonts w:ascii="PT Astra Serif" w:hAnsi="PT Astra Serif"/>
          <w:sz w:val="24"/>
          <w:szCs w:val="24"/>
          <w:lang w:eastAsia="ru-RU"/>
        </w:rPr>
        <w:t xml:space="preserve"> (при наличии).</w:t>
      </w:r>
    </w:p>
    <w:p w14:paraId="2EA6194E" w14:textId="73325F25" w:rsidR="00337C04" w:rsidRPr="00FF4CE3" w:rsidRDefault="0022323C" w:rsidP="00B22E3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4CE3">
        <w:rPr>
          <w:rFonts w:ascii="Times New Roman" w:eastAsia="Times New Roman" w:hAnsi="Times New Roman" w:cs="Times New Roman"/>
          <w:sz w:val="24"/>
          <w:szCs w:val="24"/>
          <w:lang w:eastAsia="ru-RU"/>
        </w:rPr>
        <w:t>4.4.6</w:t>
      </w:r>
      <w:r w:rsidR="00337C04" w:rsidRPr="00FF4CE3">
        <w:rPr>
          <w:rFonts w:ascii="Times New Roman" w:eastAsia="Times New Roman" w:hAnsi="Times New Roman" w:cs="Times New Roman"/>
          <w:sz w:val="24"/>
          <w:szCs w:val="24"/>
          <w:lang w:eastAsia="ru-RU"/>
        </w:rPr>
        <w:t>.  Оказывать Услуги надлежащего качества и действовать в интересах Заказчика с надлежащей степенью добросовестности, разумности, осмотрительности, в том числе стремиться минимизировать неблагоприятные для Заказчика последствия или вероятность их наступления.</w:t>
      </w:r>
    </w:p>
    <w:p w14:paraId="35259CDA" w14:textId="0AE00F86" w:rsidR="00337C04" w:rsidRPr="00FF4CE3" w:rsidRDefault="0022323C" w:rsidP="00B22E3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4CE3">
        <w:rPr>
          <w:rFonts w:ascii="Times New Roman" w:eastAsia="Times New Roman" w:hAnsi="Times New Roman" w:cs="Times New Roman"/>
          <w:sz w:val="24"/>
          <w:szCs w:val="24"/>
          <w:lang w:eastAsia="ru-RU"/>
        </w:rPr>
        <w:t>4.4.7</w:t>
      </w:r>
      <w:r w:rsidR="00B22E32" w:rsidRPr="00FF4CE3">
        <w:rPr>
          <w:rFonts w:ascii="Times New Roman" w:eastAsia="Times New Roman" w:hAnsi="Times New Roman" w:cs="Times New Roman"/>
          <w:sz w:val="24"/>
          <w:szCs w:val="24"/>
          <w:lang w:eastAsia="ru-RU"/>
        </w:rPr>
        <w:t xml:space="preserve">. </w:t>
      </w:r>
      <w:r w:rsidR="00337C04" w:rsidRPr="00FF4CE3">
        <w:rPr>
          <w:rFonts w:ascii="Times New Roman" w:eastAsia="Times New Roman" w:hAnsi="Times New Roman" w:cs="Times New Roman"/>
          <w:sz w:val="24"/>
          <w:szCs w:val="24"/>
          <w:lang w:eastAsia="ru-RU"/>
        </w:rPr>
        <w:t>Письменно информировать Заказчика (с предоставлением по запросу Заказчика или в соответствии с условиями Контракта подтверждающих документов, при их наличии, либо иной дополнительной информации) о следующем:</w:t>
      </w:r>
    </w:p>
    <w:p w14:paraId="7EFF3706" w14:textId="111A6B0F" w:rsidR="00337C04" w:rsidRPr="00FF4CE3" w:rsidRDefault="00337C04" w:rsidP="00337C04">
      <w:pPr>
        <w:widowControl w:val="0"/>
        <w:tabs>
          <w:tab w:val="left" w:pos="709"/>
          <w:tab w:val="left" w:pos="993"/>
        </w:tabs>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FF4CE3">
        <w:rPr>
          <w:rFonts w:ascii="Times New Roman" w:eastAsiaTheme="minorEastAsia" w:hAnsi="Times New Roman" w:cs="Times New Roman"/>
          <w:spacing w:val="-4"/>
          <w:sz w:val="24"/>
          <w:szCs w:val="24"/>
          <w:lang w:eastAsia="ru-RU"/>
        </w:rPr>
        <w:t>-</w:t>
      </w:r>
      <w:r w:rsidRPr="00FF4CE3">
        <w:rPr>
          <w:rFonts w:ascii="Times New Roman" w:eastAsia="Times New Roman" w:hAnsi="Times New Roman" w:cs="Times New Roman"/>
          <w:sz w:val="24"/>
          <w:szCs w:val="24"/>
          <w:lang w:eastAsia="ru-RU"/>
        </w:rPr>
        <w:t xml:space="preserve"> о выявлении </w:t>
      </w:r>
      <w:r w:rsidR="0022323C" w:rsidRPr="00FF4CE3">
        <w:rPr>
          <w:rFonts w:ascii="Times New Roman" w:eastAsia="Times New Roman" w:hAnsi="Times New Roman" w:cs="Times New Roman"/>
          <w:sz w:val="24"/>
          <w:szCs w:val="24"/>
          <w:lang w:eastAsia="ru-RU"/>
        </w:rPr>
        <w:t xml:space="preserve">несоответствия применяемых материалов проектной документации </w:t>
      </w:r>
      <w:r w:rsidRPr="00FF4CE3">
        <w:rPr>
          <w:rFonts w:ascii="Times New Roman" w:eastAsia="Times New Roman" w:hAnsi="Times New Roman" w:cs="Times New Roman"/>
          <w:sz w:val="24"/>
          <w:szCs w:val="24"/>
          <w:lang w:eastAsia="ru-RU"/>
        </w:rPr>
        <w:t xml:space="preserve">и иных нарушений, допущенных при выполнении работ (не позднее трех рабочих дней после выявления недостатков или иных нарушений </w:t>
      </w:r>
      <w:r w:rsidRPr="00FF4CE3">
        <w:rPr>
          <w:rFonts w:ascii="PT Astra Serif" w:eastAsia="Times New Roman" w:hAnsi="PT Astra Serif" w:cs="Times New Roman"/>
          <w:sz w:val="24"/>
          <w:szCs w:val="24"/>
          <w:lang w:eastAsia="ru-RU"/>
        </w:rPr>
        <w:t>ведения работ);</w:t>
      </w:r>
      <w:r w:rsidR="0022323C" w:rsidRPr="00FF4CE3">
        <w:rPr>
          <w:rFonts w:ascii="PT Astra Serif" w:eastAsia="Times New Roman" w:hAnsi="PT Astra Serif" w:cs="Times New Roman"/>
          <w:sz w:val="24"/>
          <w:szCs w:val="24"/>
          <w:lang w:eastAsia="ru-RU"/>
        </w:rPr>
        <w:t xml:space="preserve">  </w:t>
      </w:r>
    </w:p>
    <w:p w14:paraId="3399446D" w14:textId="0BCB1423" w:rsidR="003E1DE2" w:rsidRPr="00FF4CE3" w:rsidRDefault="0022323C" w:rsidP="003E1DE2">
      <w:pPr>
        <w:autoSpaceDE w:val="0"/>
        <w:autoSpaceDN w:val="0"/>
        <w:adjustRightInd w:val="0"/>
        <w:spacing w:after="0" w:line="240" w:lineRule="auto"/>
        <w:jc w:val="both"/>
        <w:outlineLvl w:val="1"/>
        <w:rPr>
          <w:rFonts w:ascii="PT Astra Serif" w:eastAsia="Times New Roman" w:hAnsi="PT Astra Serif"/>
          <w:bCs/>
          <w:sz w:val="24"/>
          <w:szCs w:val="24"/>
          <w:lang w:eastAsia="ru-RU"/>
        </w:rPr>
      </w:pPr>
      <w:r w:rsidRPr="00FF4CE3">
        <w:rPr>
          <w:rFonts w:ascii="PT Astra Serif" w:eastAsia="Times New Roman" w:hAnsi="PT Astra Serif"/>
          <w:bCs/>
          <w:sz w:val="24"/>
          <w:szCs w:val="24"/>
          <w:lang w:eastAsia="ru-RU"/>
        </w:rPr>
        <w:t>4.4.8</w:t>
      </w:r>
      <w:r w:rsidR="003E1DE2" w:rsidRPr="00FF4CE3">
        <w:rPr>
          <w:rFonts w:ascii="PT Astra Serif" w:eastAsia="Times New Roman" w:hAnsi="PT Astra Serif"/>
          <w:bCs/>
          <w:sz w:val="24"/>
          <w:szCs w:val="24"/>
          <w:lang w:eastAsia="ru-RU"/>
        </w:rPr>
        <w:t xml:space="preserve">. В случае  обнаружении Муниципальным заказчиком, уполномоченными контрольными органами несоответствия объема и стоимости оказанных услуг Исполнителем требованиям </w:t>
      </w:r>
      <w:r w:rsidR="003E1DE2" w:rsidRPr="00FF4CE3">
        <w:rPr>
          <w:rFonts w:ascii="PT Astra Serif" w:eastAsia="Times New Roman" w:hAnsi="PT Astra Serif"/>
          <w:bCs/>
          <w:sz w:val="24"/>
          <w:szCs w:val="24"/>
          <w:lang w:eastAsia="ru-RU"/>
        </w:rPr>
        <w:lastRenderedPageBreak/>
        <w:t xml:space="preserve">настоящего контракта, технического задания и акта сдачи-приемки оказанных услуг направить   письменные разъяснения в отношении оказываемых услуг. </w:t>
      </w:r>
    </w:p>
    <w:p w14:paraId="19E2D92D" w14:textId="0C777998" w:rsidR="003E1DE2" w:rsidRPr="00FF4CE3" w:rsidRDefault="0022323C" w:rsidP="003E1DE2">
      <w:pPr>
        <w:pStyle w:val="aff4"/>
        <w:suppressAutoHyphens/>
        <w:spacing w:after="0"/>
        <w:ind w:left="0" w:firstLine="0"/>
        <w:rPr>
          <w:rFonts w:ascii="PT Astra Serif" w:hAnsi="PT Astra Serif"/>
          <w:sz w:val="24"/>
          <w:szCs w:val="24"/>
        </w:rPr>
      </w:pPr>
      <w:r w:rsidRPr="00FF4CE3">
        <w:rPr>
          <w:rFonts w:ascii="PT Astra Serif" w:hAnsi="PT Astra Serif"/>
          <w:sz w:val="24"/>
          <w:szCs w:val="24"/>
        </w:rPr>
        <w:t>4.4.9</w:t>
      </w:r>
      <w:r w:rsidR="003E1DE2" w:rsidRPr="00FF4CE3">
        <w:rPr>
          <w:rFonts w:ascii="PT Astra Serif" w:hAnsi="PT Astra Serif"/>
          <w:sz w:val="24"/>
          <w:szCs w:val="24"/>
        </w:rPr>
        <w:t>.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14:paraId="2EB24314" w14:textId="6DEA1CD5" w:rsidR="003E1DE2" w:rsidRPr="00FF4CE3" w:rsidRDefault="0022323C" w:rsidP="003E1DE2">
      <w:pPr>
        <w:pStyle w:val="aff4"/>
        <w:suppressAutoHyphens/>
        <w:spacing w:after="0"/>
        <w:ind w:left="0" w:firstLine="0"/>
        <w:rPr>
          <w:rFonts w:ascii="PT Astra Serif" w:hAnsi="PT Astra Serif"/>
          <w:sz w:val="24"/>
          <w:szCs w:val="24"/>
        </w:rPr>
      </w:pPr>
      <w:r w:rsidRPr="00FF4CE3">
        <w:rPr>
          <w:rFonts w:ascii="PT Astra Serif" w:hAnsi="PT Astra Serif"/>
          <w:sz w:val="24"/>
          <w:szCs w:val="24"/>
        </w:rPr>
        <w:t>4.4.10</w:t>
      </w:r>
      <w:r w:rsidR="003E1DE2" w:rsidRPr="00FF4CE3">
        <w:rPr>
          <w:rFonts w:ascii="PT Astra Serif" w:hAnsi="PT Astra Serif"/>
          <w:sz w:val="24"/>
          <w:szCs w:val="24"/>
        </w:rPr>
        <w:t>. Оплатить штрафные санкции административных и надзорных органов за допущенные по вине Исполнителя нарушения.</w:t>
      </w:r>
    </w:p>
    <w:p w14:paraId="07C424CB" w14:textId="2F063C1F" w:rsidR="003E1DE2" w:rsidRPr="00FF4CE3" w:rsidRDefault="0022323C" w:rsidP="003E1DE2">
      <w:pPr>
        <w:pStyle w:val="aff4"/>
        <w:suppressAutoHyphens/>
        <w:spacing w:after="0"/>
        <w:ind w:left="0" w:firstLine="0"/>
        <w:rPr>
          <w:rFonts w:ascii="PT Astra Serif" w:hAnsi="PT Astra Serif"/>
          <w:sz w:val="24"/>
          <w:szCs w:val="24"/>
        </w:rPr>
      </w:pPr>
      <w:r w:rsidRPr="00FF4CE3">
        <w:rPr>
          <w:rFonts w:ascii="PT Astra Serif" w:hAnsi="PT Astra Serif"/>
          <w:sz w:val="24"/>
          <w:szCs w:val="24"/>
        </w:rPr>
        <w:t>4.4.11</w:t>
      </w:r>
      <w:r w:rsidR="003E1DE2" w:rsidRPr="00FF4CE3">
        <w:rPr>
          <w:rFonts w:ascii="PT Astra Serif" w:hAnsi="PT Astra Serif"/>
          <w:sz w:val="24"/>
          <w:szCs w:val="24"/>
        </w:rPr>
        <w:t>. Устранить в возможно короткие сроки все выявленные в процессе оказания услуг недостатки в соответствии с письменными предписаниями Муниципального заказчика, органов надзора и инспектирующих служб.</w:t>
      </w:r>
    </w:p>
    <w:p w14:paraId="0AC44103" w14:textId="03F40313" w:rsidR="003E1DE2" w:rsidRPr="00FF4CE3" w:rsidRDefault="0022323C" w:rsidP="008F7F29">
      <w:pPr>
        <w:pStyle w:val="aff4"/>
        <w:spacing w:after="0"/>
        <w:ind w:left="0" w:firstLine="0"/>
        <w:rPr>
          <w:rFonts w:ascii="PT Astra Serif" w:hAnsi="PT Astra Serif"/>
          <w:sz w:val="24"/>
          <w:szCs w:val="24"/>
        </w:rPr>
      </w:pPr>
      <w:r w:rsidRPr="00FF4CE3">
        <w:rPr>
          <w:rFonts w:ascii="PT Astra Serif" w:hAnsi="PT Astra Serif"/>
          <w:sz w:val="24"/>
          <w:szCs w:val="24"/>
        </w:rPr>
        <w:t>4.4.12</w:t>
      </w:r>
      <w:r w:rsidR="008F7F29" w:rsidRPr="00FF4CE3">
        <w:rPr>
          <w:rFonts w:ascii="PT Astra Serif" w:hAnsi="PT Astra Serif"/>
          <w:sz w:val="24"/>
          <w:szCs w:val="24"/>
        </w:rPr>
        <w:t xml:space="preserve">. </w:t>
      </w:r>
      <w:r w:rsidR="003E1DE2" w:rsidRPr="00FF4CE3">
        <w:rPr>
          <w:rFonts w:ascii="PT Astra Serif" w:hAnsi="PT Astra Serif"/>
          <w:sz w:val="24"/>
          <w:szCs w:val="24"/>
        </w:rPr>
        <w:t xml:space="preserve">Исполнитель в своей деятельности </w:t>
      </w:r>
      <w:proofErr w:type="gramStart"/>
      <w:r w:rsidR="003E1DE2" w:rsidRPr="00FF4CE3">
        <w:rPr>
          <w:rFonts w:ascii="PT Astra Serif" w:hAnsi="PT Astra Serif"/>
          <w:sz w:val="24"/>
          <w:szCs w:val="24"/>
        </w:rPr>
        <w:t>руководствуется и в обязательном п</w:t>
      </w:r>
      <w:r w:rsidR="008F7F29" w:rsidRPr="00FF4CE3">
        <w:rPr>
          <w:rFonts w:ascii="PT Astra Serif" w:hAnsi="PT Astra Serif"/>
          <w:sz w:val="24"/>
          <w:szCs w:val="24"/>
        </w:rPr>
        <w:t>орядке исполняет</w:t>
      </w:r>
      <w:proofErr w:type="gramEnd"/>
      <w:r w:rsidR="008F7F29" w:rsidRPr="00FF4CE3">
        <w:rPr>
          <w:rFonts w:ascii="PT Astra Serif" w:hAnsi="PT Astra Serif"/>
          <w:sz w:val="24"/>
          <w:szCs w:val="24"/>
        </w:rPr>
        <w:t xml:space="preserve"> действующие С</w:t>
      </w:r>
      <w:r w:rsidR="003E1DE2" w:rsidRPr="00FF4CE3">
        <w:rPr>
          <w:rFonts w:ascii="PT Astra Serif" w:hAnsi="PT Astra Serif"/>
          <w:sz w:val="24"/>
          <w:szCs w:val="24"/>
        </w:rPr>
        <w:t xml:space="preserve">П, ГОСТ, СанПиН, правила по безопасному ведению услуг и охране труда. </w:t>
      </w:r>
    </w:p>
    <w:p w14:paraId="25FECB96" w14:textId="424AD3E6" w:rsidR="003E1DE2" w:rsidRPr="00FF4CE3" w:rsidRDefault="0022323C" w:rsidP="008F7F29">
      <w:pPr>
        <w:spacing w:after="0" w:line="240" w:lineRule="auto"/>
        <w:jc w:val="both"/>
        <w:rPr>
          <w:rFonts w:ascii="PT Astra Serif" w:hAnsi="PT Astra Serif"/>
          <w:sz w:val="24"/>
          <w:szCs w:val="24"/>
        </w:rPr>
      </w:pPr>
      <w:r w:rsidRPr="00FF4CE3">
        <w:rPr>
          <w:rFonts w:ascii="PT Astra Serif" w:hAnsi="PT Astra Serif"/>
          <w:sz w:val="24"/>
          <w:szCs w:val="24"/>
        </w:rPr>
        <w:t>4.4.13</w:t>
      </w:r>
      <w:r w:rsidR="008F7F29" w:rsidRPr="00FF4CE3">
        <w:rPr>
          <w:rFonts w:ascii="PT Astra Serif" w:hAnsi="PT Astra Serif"/>
          <w:sz w:val="24"/>
          <w:szCs w:val="24"/>
        </w:rPr>
        <w:t xml:space="preserve">. </w:t>
      </w:r>
      <w:r w:rsidR="003E1DE2" w:rsidRPr="00FF4CE3">
        <w:rPr>
          <w:rFonts w:ascii="PT Astra Serif" w:hAnsi="PT Astra Serif"/>
          <w:sz w:val="24"/>
          <w:szCs w:val="24"/>
        </w:rPr>
        <w:t>Исполнитель обязан при оказании услуг предусмотреть организацию вывоза мусора, образующегося при оказании услуг на объекте, к месту утилизации. Услуги 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3AD4F583" w14:textId="12F22E70" w:rsidR="003E1DE2" w:rsidRPr="00FF4CE3" w:rsidRDefault="0022323C" w:rsidP="008F7F29">
      <w:pPr>
        <w:spacing w:after="0" w:line="240" w:lineRule="auto"/>
        <w:jc w:val="both"/>
        <w:rPr>
          <w:rFonts w:ascii="PT Astra Serif" w:hAnsi="PT Astra Serif"/>
          <w:sz w:val="24"/>
          <w:szCs w:val="24"/>
        </w:rPr>
      </w:pPr>
      <w:r w:rsidRPr="00FF4CE3">
        <w:rPr>
          <w:rFonts w:ascii="PT Astra Serif" w:hAnsi="PT Astra Serif"/>
          <w:sz w:val="24"/>
          <w:szCs w:val="24"/>
        </w:rPr>
        <w:t>4.4.14</w:t>
      </w:r>
      <w:r w:rsidR="008F7F29" w:rsidRPr="00FF4CE3">
        <w:rPr>
          <w:rFonts w:ascii="PT Astra Serif" w:hAnsi="PT Astra Serif"/>
          <w:sz w:val="24"/>
          <w:szCs w:val="24"/>
        </w:rPr>
        <w:t xml:space="preserve">. </w:t>
      </w:r>
      <w:r w:rsidR="003E1DE2" w:rsidRPr="00FF4CE3">
        <w:rPr>
          <w:rFonts w:ascii="PT Astra Serif" w:hAnsi="PT Astra Serif"/>
          <w:sz w:val="24"/>
          <w:szCs w:val="24"/>
        </w:rPr>
        <w:t>Выполнять в полном объеме иные обязательства, предусмотренные действующим законодательством и контрактом.</w:t>
      </w:r>
    </w:p>
    <w:p w14:paraId="16DB6906" w14:textId="766B731F" w:rsidR="003E1DE2" w:rsidRDefault="0022323C" w:rsidP="008F7F29">
      <w:pPr>
        <w:pStyle w:val="a6"/>
        <w:autoSpaceDE w:val="0"/>
        <w:autoSpaceDN w:val="0"/>
        <w:adjustRightInd w:val="0"/>
        <w:ind w:left="0"/>
        <w:jc w:val="both"/>
        <w:outlineLvl w:val="1"/>
        <w:rPr>
          <w:rFonts w:ascii="PT Astra Serif" w:hAnsi="PT Astra Serif"/>
        </w:rPr>
      </w:pPr>
      <w:r w:rsidRPr="00FF4CE3">
        <w:rPr>
          <w:rFonts w:ascii="PT Astra Serif" w:hAnsi="PT Astra Serif"/>
        </w:rPr>
        <w:t>4.1.15</w:t>
      </w:r>
      <w:r w:rsidR="008F7F29" w:rsidRPr="00FF4CE3">
        <w:rPr>
          <w:rFonts w:ascii="PT Astra Serif" w:hAnsi="PT Astra Serif"/>
        </w:rPr>
        <w:t xml:space="preserve">. </w:t>
      </w:r>
      <w:proofErr w:type="gramStart"/>
      <w:r w:rsidR="003E1DE2" w:rsidRPr="00FF4CE3">
        <w:rPr>
          <w:rFonts w:ascii="PT Astra Serif" w:hAnsi="PT Astra Serif"/>
        </w:rPr>
        <w:t xml:space="preserve">Исполнитель обязан проводить услуги в соответствии с  </w:t>
      </w:r>
      <w:hyperlink r:id="rId8" w:history="1">
        <w:r w:rsidR="003E1DE2" w:rsidRPr="00FF4CE3">
          <w:rPr>
            <w:rFonts w:ascii="PT Astra Serif" w:hAnsi="PT Astra Serif"/>
          </w:rPr>
          <w:t>Федеральным законом от 30.03.1999 № 52-ФЗ «О санитарно-эпидемиологическом благополучии населения»</w:t>
        </w:r>
      </w:hyperlink>
      <w:r w:rsidR="003E1DE2" w:rsidRPr="00FF4CE3">
        <w:rPr>
          <w:rFonts w:ascii="PT Astra Serif" w:hAnsi="PT Astra Serif"/>
        </w:rPr>
        <w:t xml:space="preserve">, </w:t>
      </w:r>
      <w:hyperlink r:id="rId9" w:history="1">
        <w:r w:rsidR="003E1DE2" w:rsidRPr="00FF4CE3">
          <w:rPr>
            <w:rFonts w:ascii="PT Astra Serif" w:hAnsi="PT Astra Serif"/>
          </w:rPr>
          <w:t>Указом</w:t>
        </w:r>
      </w:hyperlink>
      <w:r w:rsidR="003E1DE2" w:rsidRPr="00FF4CE3">
        <w:rPr>
          <w:rFonts w:ascii="PT Astra Serif" w:hAnsi="PT Astra Serif"/>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0" w:history="1">
        <w:r w:rsidR="003E1DE2" w:rsidRPr="00FF4CE3">
          <w:rPr>
            <w:rFonts w:ascii="PT Astra Serif" w:hAnsi="PT Astra Serif"/>
          </w:rPr>
          <w:t>Указом</w:t>
        </w:r>
      </w:hyperlink>
      <w:r w:rsidR="003E1DE2" w:rsidRPr="00FF4CE3">
        <w:rPr>
          <w:rFonts w:ascii="PT Astra Serif" w:hAnsi="PT Astra Serif"/>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3E1DE2" w:rsidRPr="00FF4CE3">
        <w:rPr>
          <w:rFonts w:ascii="PT Astra Serif" w:hAnsi="PT Astra Serif"/>
        </w:rPr>
        <w:t xml:space="preserve"> инфекционных заболеваний, в том числе новой </w:t>
      </w:r>
      <w:proofErr w:type="spellStart"/>
      <w:r w:rsidR="003E1DE2" w:rsidRPr="00FF4CE3">
        <w:rPr>
          <w:rFonts w:ascii="PT Astra Serif" w:hAnsi="PT Astra Serif"/>
        </w:rPr>
        <w:t>коронавирусной</w:t>
      </w:r>
      <w:proofErr w:type="spellEnd"/>
      <w:r w:rsidR="003E1DE2" w:rsidRPr="00FF4CE3">
        <w:rPr>
          <w:rFonts w:ascii="PT Astra Serif" w:hAnsi="PT Astra Serif"/>
        </w:rPr>
        <w:t xml:space="preserve"> инфекции (COVID-19)».</w:t>
      </w:r>
    </w:p>
    <w:p w14:paraId="71F3CD88" w14:textId="77777777" w:rsidR="007C078A" w:rsidRPr="00FF4CE3" w:rsidRDefault="007C078A" w:rsidP="008F7F29">
      <w:pPr>
        <w:pStyle w:val="a6"/>
        <w:autoSpaceDE w:val="0"/>
        <w:autoSpaceDN w:val="0"/>
        <w:adjustRightInd w:val="0"/>
        <w:ind w:left="0"/>
        <w:jc w:val="both"/>
        <w:outlineLvl w:val="1"/>
        <w:rPr>
          <w:rFonts w:ascii="PT Astra Serif" w:hAnsi="PT Astra Serif"/>
          <w:bCs/>
        </w:rPr>
      </w:pPr>
    </w:p>
    <w:p w14:paraId="663662D7" w14:textId="77777777" w:rsidR="005829B4" w:rsidRPr="000A0E2C" w:rsidRDefault="005829B4" w:rsidP="005829B4">
      <w:pPr>
        <w:jc w:val="center"/>
        <w:rPr>
          <w:rFonts w:ascii="PT Astra Serif" w:eastAsia="Times New Roman" w:hAnsi="PT Astra Serif"/>
          <w:sz w:val="24"/>
          <w:szCs w:val="24"/>
          <w:lang w:eastAsia="ru-RU"/>
        </w:rPr>
      </w:pPr>
      <w:r>
        <w:rPr>
          <w:rFonts w:ascii="Times New Roman" w:eastAsiaTheme="minorEastAsia" w:hAnsi="Times New Roman" w:cs="Times New Roman"/>
          <w:b/>
          <w:bCs/>
          <w:color w:val="000000" w:themeColor="text1"/>
          <w:sz w:val="24"/>
          <w:szCs w:val="24"/>
          <w:lang w:eastAsia="ru-RU"/>
        </w:rPr>
        <w:t xml:space="preserve">5. </w:t>
      </w:r>
      <w:r w:rsidRPr="000A0E2C">
        <w:rPr>
          <w:rFonts w:ascii="PT Astra Serif" w:eastAsia="Times New Roman" w:hAnsi="PT Astra Serif"/>
          <w:b/>
          <w:bCs/>
          <w:sz w:val="24"/>
          <w:szCs w:val="24"/>
          <w:lang w:eastAsia="ru-RU"/>
        </w:rPr>
        <w:t>Производство, сдача и приемка услуг</w:t>
      </w:r>
    </w:p>
    <w:p w14:paraId="2FB56CDC" w14:textId="10690762" w:rsidR="00FF4CE3" w:rsidRPr="00FF4CE3" w:rsidRDefault="00FF4CE3" w:rsidP="00FF4CE3">
      <w:pPr>
        <w:pStyle w:val="aff4"/>
        <w:tabs>
          <w:tab w:val="left" w:pos="0"/>
        </w:tabs>
        <w:spacing w:after="0"/>
        <w:ind w:left="0" w:firstLine="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5.1. Приемка и оплата оказанных услуг осуществляются на основании документов о приемке услуг, подтверждающих их оказание в соответствии с условиями контракта.</w:t>
      </w:r>
    </w:p>
    <w:p w14:paraId="5E1E0EA9" w14:textId="77777777" w:rsidR="00FF4CE3" w:rsidRPr="00FF4CE3"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 xml:space="preserve">В срок не позднее </w:t>
      </w:r>
      <w:r w:rsidRPr="00FF4CE3">
        <w:rPr>
          <w:rFonts w:ascii="PT Astra Serif" w:eastAsia="Times New Roman" w:hAnsi="PT Astra Serif" w:cstheme="minorBidi"/>
          <w:kern w:val="2"/>
          <w:sz w:val="24"/>
          <w:szCs w:val="24"/>
          <w:lang w:eastAsia="ar-SA"/>
        </w:rPr>
        <w:t>5</w:t>
      </w:r>
      <w:r w:rsidRPr="00FF4CE3">
        <w:rPr>
          <w:rFonts w:ascii="PT Astra Serif" w:eastAsia="Times New Roman" w:hAnsi="PT Astra Serif" w:cstheme="minorBidi"/>
          <w:kern w:val="2"/>
          <w:sz w:val="24"/>
          <w:szCs w:val="24"/>
          <w:lang w:val="x-none" w:eastAsia="ar-SA"/>
        </w:rPr>
        <w:t xml:space="preserve"> рабочих дней </w:t>
      </w:r>
      <w:r w:rsidRPr="00FF4CE3">
        <w:rPr>
          <w:rFonts w:ascii="PT Astra Serif" w:eastAsia="Times New Roman" w:hAnsi="PT Astra Serif" w:cstheme="minorBidi"/>
          <w:kern w:val="2"/>
          <w:sz w:val="24"/>
          <w:szCs w:val="24"/>
          <w:lang w:eastAsia="ar-SA"/>
        </w:rPr>
        <w:t xml:space="preserve"> </w:t>
      </w:r>
      <w:r w:rsidRPr="00FF4CE3">
        <w:rPr>
          <w:rFonts w:ascii="PT Astra Serif" w:eastAsia="Times New Roman" w:hAnsi="PT Astra Serif" w:cstheme="minorBidi"/>
          <w:kern w:val="2"/>
          <w:sz w:val="24"/>
          <w:szCs w:val="24"/>
          <w:lang w:val="x-none" w:eastAsia="ar-SA"/>
        </w:rPr>
        <w:t>с даты оказания услуг  Исполнитель  обязан письменно уведомить Муниципального заказчика о завершении  оказания услуг (с приложением следующих документов в объеме, необходимом для  приемки оказанных услуг):</w:t>
      </w:r>
    </w:p>
    <w:p w14:paraId="422541F6" w14:textId="77777777" w:rsidR="00FF4CE3" w:rsidRPr="00FF4CE3"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   акта  приемки услуг по форме, утвержденной Приложением №2 к Контракту и являющейся его неотъемлемой частью контракта;</w:t>
      </w:r>
    </w:p>
    <w:p w14:paraId="2A6048AB" w14:textId="1C3085C7" w:rsidR="00FF4CE3" w:rsidRPr="007C078A"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eastAsia="ar-SA"/>
        </w:rPr>
      </w:pPr>
      <w:r w:rsidRPr="00FF4CE3">
        <w:rPr>
          <w:rFonts w:ascii="PT Astra Serif" w:eastAsia="Times New Roman" w:hAnsi="PT Astra Serif" w:cstheme="minorBidi"/>
          <w:kern w:val="2"/>
          <w:sz w:val="24"/>
          <w:szCs w:val="24"/>
          <w:lang w:val="x-none" w:eastAsia="ar-SA"/>
        </w:rPr>
        <w:t>-    отчета, содержащего акты отбора. Отчет должен быть предоставлен Заказчику одновременно с пре</w:t>
      </w:r>
      <w:r w:rsidR="007C078A">
        <w:rPr>
          <w:rFonts w:ascii="PT Astra Serif" w:eastAsia="Times New Roman" w:hAnsi="PT Astra Serif" w:cstheme="minorBidi"/>
          <w:kern w:val="2"/>
          <w:sz w:val="24"/>
          <w:szCs w:val="24"/>
          <w:lang w:val="x-none" w:eastAsia="ar-SA"/>
        </w:rPr>
        <w:t>доставлением акта приемки услуг</w:t>
      </w:r>
      <w:r w:rsidR="007C078A">
        <w:rPr>
          <w:rFonts w:ascii="PT Astra Serif" w:eastAsia="Times New Roman" w:hAnsi="PT Astra Serif" w:cstheme="minorBidi"/>
          <w:kern w:val="2"/>
          <w:sz w:val="24"/>
          <w:szCs w:val="24"/>
          <w:lang w:eastAsia="ar-SA"/>
        </w:rPr>
        <w:t>;</w:t>
      </w:r>
    </w:p>
    <w:p w14:paraId="4AD09AD7" w14:textId="162C68F8" w:rsidR="00FF4CE3" w:rsidRPr="007C078A"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eastAsia="ar-SA"/>
        </w:rPr>
      </w:pPr>
      <w:r w:rsidRPr="00FF4CE3">
        <w:rPr>
          <w:rFonts w:ascii="PT Astra Serif" w:eastAsia="Times New Roman" w:hAnsi="PT Astra Serif" w:cstheme="minorBidi"/>
          <w:kern w:val="2"/>
          <w:sz w:val="24"/>
          <w:szCs w:val="24"/>
          <w:lang w:val="x-none" w:eastAsia="ar-SA"/>
        </w:rPr>
        <w:t>-     исполнительную документацию (журналы раб</w:t>
      </w:r>
      <w:r w:rsidR="007C078A">
        <w:rPr>
          <w:rFonts w:ascii="PT Astra Serif" w:eastAsia="Times New Roman" w:hAnsi="PT Astra Serif" w:cstheme="minorBidi"/>
          <w:kern w:val="2"/>
          <w:sz w:val="24"/>
          <w:szCs w:val="24"/>
          <w:lang w:val="x-none" w:eastAsia="ar-SA"/>
        </w:rPr>
        <w:t>от, расчеты и другие документы)</w:t>
      </w:r>
      <w:r w:rsidR="007C078A">
        <w:rPr>
          <w:rFonts w:ascii="PT Astra Serif" w:eastAsia="Times New Roman" w:hAnsi="PT Astra Serif" w:cstheme="minorBidi"/>
          <w:kern w:val="2"/>
          <w:sz w:val="24"/>
          <w:szCs w:val="24"/>
          <w:lang w:eastAsia="ar-SA"/>
        </w:rPr>
        <w:t>.</w:t>
      </w:r>
    </w:p>
    <w:p w14:paraId="3FD11853" w14:textId="40DE175B" w:rsidR="00FF4CE3" w:rsidRPr="00FF4CE3" w:rsidRDefault="00FF4CE3" w:rsidP="00FF4CE3">
      <w:pPr>
        <w:widowControl w:val="0"/>
        <w:tabs>
          <w:tab w:val="left" w:pos="851"/>
          <w:tab w:val="left" w:pos="993"/>
        </w:tabs>
        <w:suppressAutoHyphens/>
        <w:autoSpaceDE w:val="0"/>
        <w:autoSpaceDN w:val="0"/>
        <w:adjustRightInd w:val="0"/>
        <w:spacing w:after="0" w:line="240" w:lineRule="auto"/>
        <w:jc w:val="both"/>
        <w:rPr>
          <w:rFonts w:ascii="PT Astra Serif" w:eastAsia="Times New Roman" w:hAnsi="PT Astra Serif"/>
          <w:kern w:val="2"/>
          <w:sz w:val="24"/>
          <w:szCs w:val="24"/>
          <w:lang w:val="x-none" w:eastAsia="ar-SA"/>
        </w:rPr>
      </w:pPr>
      <w:r>
        <w:rPr>
          <w:rFonts w:ascii="PT Astra Serif" w:eastAsia="Times New Roman" w:hAnsi="PT Astra Serif"/>
          <w:kern w:val="2"/>
          <w:sz w:val="24"/>
          <w:szCs w:val="24"/>
          <w:lang w:eastAsia="ar-SA"/>
        </w:rPr>
        <w:t>5</w:t>
      </w:r>
      <w:r w:rsidRPr="00FF4CE3">
        <w:rPr>
          <w:rFonts w:ascii="PT Astra Serif" w:eastAsia="Times New Roman" w:hAnsi="PT Astra Serif"/>
          <w:kern w:val="2"/>
          <w:sz w:val="24"/>
          <w:szCs w:val="24"/>
          <w:lang w:val="x-none" w:eastAsia="ar-SA"/>
        </w:rPr>
        <w:t>.2.  Наличие в  указанных документах  исправлений и подчисток влечет их недействительность.</w:t>
      </w:r>
    </w:p>
    <w:p w14:paraId="539F0969"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val="x-none" w:eastAsia="ar-SA"/>
        </w:rPr>
      </w:pPr>
      <w:r w:rsidRPr="00FF4CE3">
        <w:rPr>
          <w:rFonts w:ascii="PT Astra Serif" w:eastAsia="Times New Roman" w:hAnsi="PT Astra Serif"/>
          <w:kern w:val="2"/>
          <w:sz w:val="24"/>
          <w:szCs w:val="24"/>
          <w:lang w:val="x-none" w:eastAsia="ar-SA"/>
        </w:rPr>
        <w:t>Документы должны быть оформлены надлежащим образом.</w:t>
      </w:r>
    </w:p>
    <w:p w14:paraId="1738D225"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val="x-none" w:eastAsia="ar-SA"/>
        </w:rPr>
      </w:pPr>
      <w:r w:rsidRPr="00FF4CE3">
        <w:rPr>
          <w:rFonts w:ascii="PT Astra Serif" w:eastAsia="Times New Roman" w:hAnsi="PT Astra Serif"/>
          <w:kern w:val="2"/>
          <w:sz w:val="24"/>
          <w:szCs w:val="24"/>
          <w:lang w:val="x-none" w:eastAsia="ar-SA"/>
        </w:rPr>
        <w:t>Стороны установили считать надлежащим оформлением документов:</w:t>
      </w:r>
    </w:p>
    <w:p w14:paraId="79E2967A"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val="x-none" w:eastAsia="ar-SA"/>
        </w:rPr>
      </w:pPr>
      <w:r w:rsidRPr="00FF4CE3">
        <w:rPr>
          <w:rFonts w:ascii="PT Astra Serif" w:eastAsia="Times New Roman" w:hAnsi="PT Astra Serif"/>
          <w:kern w:val="2"/>
          <w:sz w:val="24"/>
          <w:szCs w:val="24"/>
          <w:lang w:eastAsia="ar-SA"/>
        </w:rPr>
        <w:t xml:space="preserve">   </w:t>
      </w:r>
      <w:r w:rsidRPr="00FF4CE3">
        <w:rPr>
          <w:rFonts w:ascii="PT Astra Serif" w:eastAsia="Times New Roman" w:hAnsi="PT Astra Serif"/>
          <w:kern w:val="2"/>
          <w:sz w:val="24"/>
          <w:szCs w:val="24"/>
          <w:lang w:val="x-none" w:eastAsia="ar-SA"/>
        </w:rPr>
        <w:t>-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w:t>
      </w:r>
      <w:r w:rsidRPr="00FF4CE3">
        <w:rPr>
          <w:rFonts w:ascii="PT Astra Serif" w:eastAsia="Times New Roman" w:hAnsi="PT Astra Serif"/>
          <w:kern w:val="2"/>
          <w:sz w:val="24"/>
          <w:szCs w:val="24"/>
          <w:lang w:eastAsia="ar-SA"/>
        </w:rPr>
        <w:t xml:space="preserve"> (при наличии)</w:t>
      </w:r>
      <w:r w:rsidRPr="00FF4CE3">
        <w:rPr>
          <w:rFonts w:ascii="PT Astra Serif" w:eastAsia="Times New Roman" w:hAnsi="PT Astra Serif"/>
          <w:kern w:val="2"/>
          <w:sz w:val="24"/>
          <w:szCs w:val="24"/>
          <w:lang w:val="x-none" w:eastAsia="ar-SA"/>
        </w:rPr>
        <w:t xml:space="preserve">, четкость и разборчивость текста; </w:t>
      </w:r>
    </w:p>
    <w:p w14:paraId="04B3B9A4"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sidRPr="00FF4CE3">
        <w:rPr>
          <w:rFonts w:ascii="PT Astra Serif" w:eastAsia="Times New Roman" w:hAnsi="PT Astra Serif"/>
          <w:kern w:val="2"/>
          <w:sz w:val="24"/>
          <w:szCs w:val="24"/>
          <w:lang w:eastAsia="ar-SA"/>
        </w:rPr>
        <w:t xml:space="preserve">   </w:t>
      </w:r>
      <w:r w:rsidRPr="00FF4CE3">
        <w:rPr>
          <w:rFonts w:ascii="PT Astra Serif" w:eastAsia="Times New Roman" w:hAnsi="PT Astra Serif"/>
          <w:kern w:val="2"/>
          <w:sz w:val="24"/>
          <w:szCs w:val="24"/>
          <w:lang w:val="x-none" w:eastAsia="ar-SA"/>
        </w:rPr>
        <w:t xml:space="preserve">- по содержанию: арифметическая правильность подсчетов в документах, логическая увязка отдельных показателей. </w:t>
      </w:r>
    </w:p>
    <w:p w14:paraId="061391A7" w14:textId="670AEA6D" w:rsidR="00C5330E" w:rsidRPr="00BC0EFE" w:rsidRDefault="00FF4CE3" w:rsidP="00C5330E">
      <w:pPr>
        <w:tabs>
          <w:tab w:val="left" w:pos="360"/>
        </w:tabs>
        <w:suppressAutoHyphens/>
        <w:spacing w:after="0" w:line="240" w:lineRule="auto"/>
        <w:ind w:right="140"/>
        <w:contextualSpacing/>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5.3.</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В соответствии с частью 13 статьи 94 ФЗ № 44</w:t>
      </w:r>
      <w:r w:rsidR="00D72D71">
        <w:rPr>
          <w:rFonts w:ascii="Times New Roman" w:hAnsi="Times New Roman" w:cs="Times New Roman"/>
          <w:sz w:val="24"/>
          <w:szCs w:val="24"/>
        </w:rPr>
        <w:t xml:space="preserve"> Исполнитель</w:t>
      </w:r>
      <w:r w:rsidR="00C5330E" w:rsidRPr="00BC0EFE">
        <w:rPr>
          <w:rFonts w:ascii="Times New Roman" w:hAnsi="Times New Roman" w:cs="Times New Roman"/>
          <w:sz w:val="24"/>
          <w:szCs w:val="24"/>
        </w:rPr>
        <w:t xml:space="preserve">  </w:t>
      </w:r>
      <w:r w:rsidR="00C5330E"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11" w:anchor="/document/12184522/entry/21" w:history="1">
        <w:r w:rsidR="00C5330E" w:rsidRPr="00BC0EFE">
          <w:rPr>
            <w:rStyle w:val="aff2"/>
            <w:rFonts w:ascii="Times New Roman" w:hAnsi="Times New Roman" w:cs="Times New Roman"/>
            <w:sz w:val="24"/>
            <w:szCs w:val="24"/>
            <w:shd w:val="clear" w:color="auto" w:fill="FFFFFF"/>
          </w:rPr>
          <w:t>электронной подписью</w:t>
        </w:r>
      </w:hyperlink>
      <w:r w:rsidR="00C5330E" w:rsidRPr="00BC0EFE">
        <w:rPr>
          <w:rFonts w:ascii="Times New Roman" w:hAnsi="Times New Roman" w:cs="Times New Roman"/>
          <w:sz w:val="24"/>
          <w:szCs w:val="24"/>
          <w:shd w:val="clear" w:color="auto" w:fill="FFFFFF"/>
        </w:rPr>
        <w:t xml:space="preserve"> лица, имеющего право действовать от имени </w:t>
      </w:r>
      <w:r w:rsidR="00D72D71">
        <w:rPr>
          <w:rFonts w:ascii="Times New Roman" w:hAnsi="Times New Roman" w:cs="Times New Roman"/>
          <w:sz w:val="24"/>
          <w:szCs w:val="24"/>
        </w:rPr>
        <w:t>Исполнителя</w:t>
      </w:r>
      <w:r w:rsidR="00C5330E" w:rsidRPr="00BC0EFE">
        <w:rPr>
          <w:rFonts w:ascii="Times New Roman" w:hAnsi="Times New Roman" w:cs="Times New Roman"/>
          <w:sz w:val="24"/>
          <w:szCs w:val="24"/>
          <w:shd w:val="clear" w:color="auto" w:fill="FFFFFF"/>
        </w:rPr>
        <w:t>, и размещает в единой информационной системе </w:t>
      </w:r>
      <w:hyperlink r:id="rId12" w:anchor="/document/403147771/entry/1000" w:history="1">
        <w:r w:rsidR="00C5330E" w:rsidRPr="00BC0EFE">
          <w:rPr>
            <w:rStyle w:val="aff2"/>
            <w:rFonts w:ascii="Times New Roman" w:hAnsi="Times New Roman" w:cs="Times New Roman"/>
            <w:sz w:val="24"/>
            <w:szCs w:val="24"/>
            <w:shd w:val="clear" w:color="auto" w:fill="FFFFFF"/>
          </w:rPr>
          <w:t>документ</w:t>
        </w:r>
      </w:hyperlink>
      <w:r w:rsidR="00C5330E" w:rsidRPr="00BC0EFE">
        <w:rPr>
          <w:rFonts w:ascii="Times New Roman" w:hAnsi="Times New Roman" w:cs="Times New Roman"/>
          <w:sz w:val="24"/>
          <w:szCs w:val="24"/>
          <w:shd w:val="clear" w:color="auto" w:fill="FFFFFF"/>
        </w:rPr>
        <w:t> о приемке.</w:t>
      </w:r>
    </w:p>
    <w:p w14:paraId="37C770F6" w14:textId="77777777" w:rsidR="00C5330E" w:rsidRPr="00BC0EFE" w:rsidRDefault="00C5330E" w:rsidP="00C5330E">
      <w:pPr>
        <w:spacing w:after="0" w:line="240" w:lineRule="auto"/>
        <w:ind w:right="140"/>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14:paraId="7945572B" w14:textId="77777777" w:rsidR="00C5330E" w:rsidRPr="00701A51" w:rsidRDefault="00C5330E" w:rsidP="00C5330E">
      <w:pPr>
        <w:spacing w:after="0" w:line="240" w:lineRule="auto"/>
        <w:ind w:right="140"/>
        <w:jc w:val="both"/>
        <w:rPr>
          <w:rFonts w:ascii="Times New Roman" w:hAnsi="Times New Roman" w:cs="Times New Roman"/>
          <w:sz w:val="24"/>
          <w:szCs w:val="24"/>
        </w:rPr>
      </w:pPr>
      <w:proofErr w:type="gramStart"/>
      <w:r w:rsidRPr="00701A51">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14:paraId="742E0999"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14:paraId="253331E3"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14:paraId="380D9C52" w14:textId="6AD53E61"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 xml:space="preserve">е) стоимость исполненных </w:t>
      </w:r>
      <w:r w:rsidR="00D72D71">
        <w:rPr>
          <w:rFonts w:ascii="Times New Roman" w:hAnsi="Times New Roman" w:cs="Times New Roman"/>
          <w:sz w:val="24"/>
          <w:szCs w:val="24"/>
        </w:rPr>
        <w:t>Исполнителем</w:t>
      </w:r>
      <w:r w:rsidR="00D72D71" w:rsidRPr="00701A51">
        <w:rPr>
          <w:rFonts w:ascii="Times New Roman" w:hAnsi="Times New Roman" w:cs="Times New Roman"/>
          <w:sz w:val="24"/>
          <w:szCs w:val="24"/>
        </w:rPr>
        <w:t xml:space="preserve"> </w:t>
      </w:r>
      <w:r w:rsidRPr="00701A51">
        <w:rPr>
          <w:rFonts w:ascii="Times New Roman" w:hAnsi="Times New Roman" w:cs="Times New Roman"/>
          <w:sz w:val="24"/>
          <w:szCs w:val="24"/>
        </w:rPr>
        <w:t>обязательств, предусмотренных контрактом, с указанием цены за единицу выполненной работы, единицу товара, поставленного при выполнении работ;</w:t>
      </w:r>
    </w:p>
    <w:p w14:paraId="7D32BADF"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14:paraId="1E37E8FC"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14:paraId="61F1DBA5" w14:textId="77777777" w:rsidR="00C5330E"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14:paraId="16842974" w14:textId="391BBB11" w:rsidR="00C5330E" w:rsidRPr="00BC0EFE" w:rsidRDefault="00FF4CE3" w:rsidP="00C5330E">
      <w:pPr>
        <w:pStyle w:val="s1"/>
        <w:shd w:val="clear" w:color="auto" w:fill="FFFFFF"/>
        <w:spacing w:before="0" w:beforeAutospacing="0" w:after="0" w:afterAutospacing="0"/>
        <w:ind w:right="140"/>
        <w:jc w:val="both"/>
      </w:pPr>
      <w:r>
        <w:rPr>
          <w:kern w:val="2"/>
          <w:lang w:eastAsia="ar-SA"/>
        </w:rPr>
        <w:t>5.4</w:t>
      </w:r>
      <w:r w:rsidR="00C5330E">
        <w:rPr>
          <w:kern w:val="2"/>
          <w:lang w:eastAsia="ar-SA"/>
        </w:rPr>
        <w:t xml:space="preserve">. </w:t>
      </w:r>
      <w:r w:rsidR="00C5330E" w:rsidRPr="00BC0EFE">
        <w:rPr>
          <w:kern w:val="2"/>
          <w:lang w:eastAsia="ar-SA"/>
        </w:rPr>
        <w:t xml:space="preserve"> </w:t>
      </w:r>
      <w:r w:rsidR="00C5330E" w:rsidRPr="00BC0EFE">
        <w:t xml:space="preserve">Не позднее </w:t>
      </w:r>
      <w:r w:rsidR="00F87251">
        <w:t xml:space="preserve">десяти </w:t>
      </w:r>
      <w:r w:rsidR="00C5330E" w:rsidRPr="00BC0EFE">
        <w:t>рабочих дней, следующих за днем поступления </w:t>
      </w:r>
      <w:hyperlink r:id="rId13" w:anchor="/document/403147771/entry/1000" w:history="1">
        <w:r w:rsidR="00C5330E" w:rsidRPr="00BC0EFE">
          <w:rPr>
            <w:rStyle w:val="aff2"/>
          </w:rPr>
          <w:t>документа</w:t>
        </w:r>
      </w:hyperlink>
      <w:r w:rsidR="00C5330E" w:rsidRPr="00BC0EFE">
        <w:t xml:space="preserve"> о приемке в </w:t>
      </w:r>
      <w:r w:rsidR="00C5330E" w:rsidRPr="00BC0EFE">
        <w:rPr>
          <w:shd w:val="clear" w:color="auto" w:fill="FFFFFF"/>
        </w:rPr>
        <w:t>единой информационной системе</w:t>
      </w:r>
      <w:r w:rsidR="00C5330E" w:rsidRPr="00BC0EFE">
        <w:t>, Муниципальный заказчик осуществляет одно из следующих действий:</w:t>
      </w:r>
    </w:p>
    <w:p w14:paraId="6736F8D1" w14:textId="77777777" w:rsidR="00C5330E" w:rsidRPr="00BC0EFE" w:rsidRDefault="00C5330E" w:rsidP="00C5330E">
      <w:pPr>
        <w:shd w:val="clear" w:color="auto" w:fill="FFFFFF"/>
        <w:spacing w:after="0" w:line="240" w:lineRule="auto"/>
        <w:ind w:right="140"/>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4" w:anchor="/document/12184522/entry/21" w:history="1">
        <w:r w:rsidRPr="00BC0EFE">
          <w:rPr>
            <w:rStyle w:val="aff2"/>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14:paraId="42F4542D" w14:textId="77777777" w:rsidR="00C5330E" w:rsidRPr="00BC0EFE" w:rsidRDefault="00C5330E" w:rsidP="00C5330E">
      <w:pPr>
        <w:shd w:val="clear" w:color="auto" w:fill="FFFFFF"/>
        <w:spacing w:after="0" w:line="240" w:lineRule="auto"/>
        <w:ind w:right="140"/>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24E0B8E" w14:textId="5BD99E22" w:rsidR="00C5330E" w:rsidRPr="00BC0EFE" w:rsidRDefault="00FF4CE3" w:rsidP="00C5330E">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5.5</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 xml:space="preserve">В случае получения в соответствии с </w:t>
      </w:r>
      <w:proofErr w:type="gramStart"/>
      <w:r w:rsidR="00C5330E" w:rsidRPr="00BC0EFE">
        <w:rPr>
          <w:rFonts w:ascii="Times New Roman" w:hAnsi="Times New Roman" w:cs="Times New Roman"/>
          <w:sz w:val="24"/>
          <w:szCs w:val="24"/>
        </w:rPr>
        <w:t>подпунктом б</w:t>
      </w:r>
      <w:proofErr w:type="gramEnd"/>
      <w:r w:rsidR="00C5330E"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5" w:anchor="/document/403147771/entry/1000" w:history="1">
        <w:r w:rsidR="00C5330E" w:rsidRPr="00BC0EFE">
          <w:rPr>
            <w:rStyle w:val="aff2"/>
            <w:rFonts w:ascii="Times New Roman" w:hAnsi="Times New Roman" w:cs="Times New Roman"/>
            <w:sz w:val="24"/>
            <w:szCs w:val="24"/>
          </w:rPr>
          <w:t>документ</w:t>
        </w:r>
      </w:hyperlink>
      <w:r w:rsidR="00C5330E" w:rsidRPr="00BC0EFE">
        <w:rPr>
          <w:rFonts w:ascii="Times New Roman" w:hAnsi="Times New Roman" w:cs="Times New Roman"/>
          <w:sz w:val="24"/>
          <w:szCs w:val="24"/>
        </w:rPr>
        <w:t> о приемке в порядке, предусмотренном Законом о контрактной системе.</w:t>
      </w:r>
    </w:p>
    <w:p w14:paraId="771E0BD1" w14:textId="66F63CEF" w:rsidR="00C5330E" w:rsidRPr="00BC0EFE" w:rsidRDefault="00FF4CE3" w:rsidP="00C5330E">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5.6</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 xml:space="preserve"> Датой приемки выполненной работы считается дата размещения в единой информационной системе </w:t>
      </w:r>
      <w:hyperlink r:id="rId16" w:anchor="/document/403147771/entry/1000" w:history="1">
        <w:r w:rsidR="00C5330E" w:rsidRPr="00BC0EFE">
          <w:rPr>
            <w:rStyle w:val="aff2"/>
            <w:rFonts w:ascii="Times New Roman" w:hAnsi="Times New Roman" w:cs="Times New Roman"/>
            <w:sz w:val="24"/>
            <w:szCs w:val="24"/>
          </w:rPr>
          <w:t>документа</w:t>
        </w:r>
      </w:hyperlink>
      <w:r w:rsidR="00C5330E" w:rsidRPr="00BC0EFE">
        <w:rPr>
          <w:rFonts w:ascii="Times New Roman" w:hAnsi="Times New Roman" w:cs="Times New Roman"/>
          <w:sz w:val="24"/>
          <w:szCs w:val="24"/>
        </w:rPr>
        <w:t> о приемке, подписанного Муниципальным заказчиком.</w:t>
      </w:r>
    </w:p>
    <w:p w14:paraId="56B84AD5" w14:textId="1B37E434" w:rsidR="00C5330E" w:rsidRPr="00BC0EFE" w:rsidRDefault="00FF4CE3" w:rsidP="00C5330E">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5.7</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14:paraId="771BBB98" w14:textId="77777777" w:rsidR="00C5330E" w:rsidRPr="00BC0EFE" w:rsidRDefault="00C5330E" w:rsidP="00C5330E">
      <w:pPr>
        <w:spacing w:after="0" w:line="240" w:lineRule="auto"/>
        <w:ind w:right="140"/>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14:paraId="7DF8BDD6" w14:textId="2D660ADC" w:rsidR="00C5330E" w:rsidRPr="00BC0EFE" w:rsidRDefault="00FF4CE3" w:rsidP="00C5330E">
      <w:pPr>
        <w:spacing w:after="0" w:line="240" w:lineRule="auto"/>
        <w:ind w:right="140"/>
        <w:jc w:val="both"/>
        <w:rPr>
          <w:rFonts w:ascii="Times New Roman" w:hAnsi="Times New Roman" w:cs="Times New Roman"/>
          <w:sz w:val="24"/>
          <w:szCs w:val="24"/>
        </w:rPr>
      </w:pPr>
      <w:bookmarkStart w:id="3" w:name="sub_948"/>
      <w:r>
        <w:rPr>
          <w:rFonts w:ascii="Times New Roman" w:hAnsi="Times New Roman" w:cs="Times New Roman"/>
          <w:sz w:val="24"/>
          <w:szCs w:val="24"/>
        </w:rPr>
        <w:t>5.8</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3"/>
    </w:p>
    <w:p w14:paraId="4A97B21A" w14:textId="5F7DCC9A" w:rsidR="00C5330E" w:rsidRPr="00BC0EFE" w:rsidRDefault="00FF4CE3" w:rsidP="00C5330E">
      <w:pPr>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5.9</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 xml:space="preserve"> </w:t>
      </w:r>
      <w:r w:rsidR="00C5330E" w:rsidRPr="00BC0EFE">
        <w:rPr>
          <w:rFonts w:ascii="Times New Roman" w:hAnsi="Times New Roman" w:cs="Times New Roman"/>
          <w:sz w:val="24"/>
          <w:szCs w:val="24"/>
          <w:shd w:val="clear" w:color="auto" w:fill="FFFFFF"/>
        </w:rPr>
        <w:t xml:space="preserve">Для проверки предоставленных </w:t>
      </w:r>
      <w:r w:rsidR="00D72D71">
        <w:rPr>
          <w:rFonts w:ascii="Times New Roman" w:hAnsi="Times New Roman" w:cs="Times New Roman"/>
          <w:sz w:val="24"/>
          <w:szCs w:val="24"/>
        </w:rPr>
        <w:t>Исполнителем</w:t>
      </w:r>
      <w:r w:rsidR="00C5330E" w:rsidRPr="00BC0EFE">
        <w:rPr>
          <w:rFonts w:ascii="Times New Roman" w:hAnsi="Times New Roman" w:cs="Times New Roman"/>
          <w:sz w:val="24"/>
          <w:szCs w:val="24"/>
          <w:shd w:val="clear" w:color="auto" w:fill="FFFFFF"/>
        </w:rPr>
        <w:t xml:space="preserve">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00C5330E" w:rsidRPr="00BC0EFE">
        <w:rPr>
          <w:rFonts w:ascii="Times New Roman" w:hAnsi="Times New Roman" w:cs="Times New Roman"/>
          <w:sz w:val="24"/>
          <w:szCs w:val="24"/>
        </w:rPr>
        <w:t xml:space="preserve">Муниципальным </w:t>
      </w:r>
      <w:r w:rsidR="00C5330E" w:rsidRPr="00BC0EFE">
        <w:rPr>
          <w:rFonts w:ascii="Times New Roman" w:hAnsi="Times New Roman" w:cs="Times New Roman"/>
          <w:sz w:val="24"/>
          <w:szCs w:val="24"/>
          <w:shd w:val="clear" w:color="auto" w:fill="FFFFFF"/>
        </w:rPr>
        <w:t>заказчиком своими силами.</w:t>
      </w:r>
    </w:p>
    <w:p w14:paraId="389876EC" w14:textId="1DCAD822" w:rsidR="00C5330E" w:rsidRDefault="00C5330E" w:rsidP="00C5330E">
      <w:pPr>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5.1</w:t>
      </w:r>
      <w:r w:rsidR="00FF4CE3">
        <w:rPr>
          <w:rFonts w:ascii="Times New Roman" w:hAnsi="Times New Roman" w:cs="Times New Roman"/>
          <w:sz w:val="24"/>
          <w:szCs w:val="24"/>
        </w:rPr>
        <w:t>0</w:t>
      </w:r>
      <w:r w:rsidRPr="00BC0EFE">
        <w:rPr>
          <w:rFonts w:ascii="Times New Roman" w:hAnsi="Times New Roman" w:cs="Times New Roman"/>
          <w:sz w:val="24"/>
          <w:szCs w:val="24"/>
        </w:rPr>
        <w:t xml:space="preserve">. </w:t>
      </w:r>
      <w:r w:rsidRPr="00067E2D">
        <w:rPr>
          <w:rFonts w:ascii="Times New Roman" w:hAnsi="Times New Roman" w:cs="Times New Roman"/>
          <w:sz w:val="24"/>
          <w:szCs w:val="24"/>
        </w:rPr>
        <w:t xml:space="preserve">Экспертиза проводится в срок не более </w:t>
      </w:r>
      <w:r w:rsidR="00FF4CE3">
        <w:rPr>
          <w:rFonts w:ascii="Times New Roman" w:hAnsi="Times New Roman" w:cs="Times New Roman"/>
          <w:sz w:val="24"/>
          <w:szCs w:val="24"/>
        </w:rPr>
        <w:t>1</w:t>
      </w:r>
      <w:r w:rsidRPr="00067E2D">
        <w:rPr>
          <w:rFonts w:ascii="Times New Roman" w:hAnsi="Times New Roman" w:cs="Times New Roman"/>
          <w:sz w:val="24"/>
          <w:szCs w:val="24"/>
        </w:rPr>
        <w:t>0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w:t>
      </w:r>
      <w:r>
        <w:rPr>
          <w:rFonts w:ascii="Times New Roman" w:hAnsi="Times New Roman" w:cs="Times New Roman"/>
          <w:sz w:val="24"/>
          <w:szCs w:val="24"/>
        </w:rPr>
        <w:t>кта о приемке выполненных рабо</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форма</w:t>
      </w:r>
      <w:r w:rsidRPr="00067E2D">
        <w:rPr>
          <w:rFonts w:ascii="Times New Roman" w:hAnsi="Times New Roman" w:cs="Times New Roman"/>
          <w:sz w:val="24"/>
          <w:szCs w:val="24"/>
        </w:rPr>
        <w:t xml:space="preserve">КС-2). </w:t>
      </w:r>
    </w:p>
    <w:p w14:paraId="4C170FA7" w14:textId="434F5BA7" w:rsidR="00C5330E" w:rsidRPr="00BC0EFE" w:rsidRDefault="00FF4CE3" w:rsidP="00C5330E">
      <w:pPr>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5.11</w:t>
      </w:r>
      <w:r w:rsidR="00C5330E"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C5330E" w:rsidRPr="00BC0EFE">
        <w:rPr>
          <w:rFonts w:ascii="Times New Roman" w:hAnsi="Times New Roman" w:cs="Times New Roman"/>
          <w:sz w:val="24"/>
          <w:szCs w:val="24"/>
        </w:rPr>
        <w:t>и</w:t>
      </w:r>
      <w:proofErr w:type="gramEnd"/>
      <w:r w:rsidR="00C5330E"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14:paraId="2BC0644B" w14:textId="6779380C" w:rsidR="00C5330E" w:rsidRPr="00BC0EFE" w:rsidRDefault="00FF4CE3" w:rsidP="00C5330E">
      <w:pPr>
        <w:tabs>
          <w:tab w:val="left" w:pos="360"/>
        </w:tabs>
        <w:spacing w:after="0" w:line="240" w:lineRule="auto"/>
        <w:ind w:right="140"/>
        <w:contextualSpacing/>
        <w:jc w:val="both"/>
        <w:rPr>
          <w:rFonts w:ascii="Times New Roman" w:hAnsi="Times New Roman" w:cs="Times New Roman"/>
          <w:sz w:val="24"/>
          <w:szCs w:val="24"/>
        </w:rPr>
      </w:pPr>
      <w:r>
        <w:rPr>
          <w:rFonts w:ascii="Times New Roman" w:hAnsi="Times New Roman" w:cs="Times New Roman"/>
          <w:sz w:val="24"/>
          <w:szCs w:val="24"/>
        </w:rPr>
        <w:lastRenderedPageBreak/>
        <w:t>5.12</w:t>
      </w:r>
      <w:r w:rsidR="00C5330E" w:rsidRPr="00BC0EFE">
        <w:rPr>
          <w:rFonts w:ascii="Times New Roman" w:hAnsi="Times New Roman" w:cs="Times New Roman"/>
          <w:sz w:val="24"/>
          <w:szCs w:val="24"/>
        </w:rPr>
        <w:t xml:space="preserve">. В случае непредставления документов или предоставление документов, оформленных ненадлежащим образом, Муниципальный заказчик не оплачивает </w:t>
      </w:r>
      <w:r w:rsidR="00D72D71">
        <w:rPr>
          <w:rFonts w:ascii="Times New Roman" w:hAnsi="Times New Roman" w:cs="Times New Roman"/>
          <w:sz w:val="24"/>
          <w:szCs w:val="24"/>
        </w:rPr>
        <w:t xml:space="preserve">Исполнителю </w:t>
      </w:r>
      <w:r w:rsidR="00C5330E" w:rsidRPr="00BC0EFE">
        <w:rPr>
          <w:rFonts w:ascii="Times New Roman" w:hAnsi="Times New Roman" w:cs="Times New Roman"/>
          <w:sz w:val="24"/>
          <w:szCs w:val="24"/>
        </w:rPr>
        <w:t>выполненные работы.</w:t>
      </w:r>
    </w:p>
    <w:p w14:paraId="0ED456EF" w14:textId="42D0716D" w:rsidR="00C5330E" w:rsidRPr="00BC0EFE" w:rsidRDefault="00FF4CE3" w:rsidP="00C5330E">
      <w:pPr>
        <w:spacing w:after="0" w:line="240" w:lineRule="auto"/>
        <w:ind w:right="140"/>
        <w:contextualSpacing/>
        <w:jc w:val="both"/>
        <w:rPr>
          <w:rFonts w:ascii="Times New Roman" w:hAnsi="Times New Roman" w:cs="Times New Roman"/>
          <w:sz w:val="24"/>
          <w:szCs w:val="24"/>
        </w:rPr>
      </w:pPr>
      <w:r>
        <w:rPr>
          <w:rFonts w:ascii="Times New Roman" w:eastAsia="Arial Unicode MS" w:hAnsi="Times New Roman" w:cs="Times New Roman"/>
          <w:sz w:val="24"/>
          <w:szCs w:val="24"/>
        </w:rPr>
        <w:t>5.13</w:t>
      </w:r>
      <w:r w:rsidR="00C5330E" w:rsidRPr="00BC0EFE">
        <w:rPr>
          <w:rFonts w:ascii="Times New Roman" w:eastAsia="Arial Unicode MS" w:hAnsi="Times New Roman" w:cs="Times New Roman"/>
          <w:sz w:val="24"/>
          <w:szCs w:val="24"/>
        </w:rPr>
        <w:t xml:space="preserve">. </w:t>
      </w:r>
      <w:r w:rsidR="00C5330E" w:rsidRPr="00BC0EFE">
        <w:rPr>
          <w:rFonts w:ascii="Times New Roman" w:hAnsi="Times New Roman" w:cs="Times New Roman"/>
          <w:sz w:val="24"/>
          <w:szCs w:val="24"/>
        </w:rPr>
        <w:t xml:space="preserve">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w:t>
      </w:r>
      <w:r w:rsidR="00D72D71">
        <w:rPr>
          <w:rFonts w:ascii="Times New Roman" w:hAnsi="Times New Roman" w:cs="Times New Roman"/>
          <w:sz w:val="24"/>
          <w:szCs w:val="24"/>
        </w:rPr>
        <w:t xml:space="preserve">Исполнителем </w:t>
      </w:r>
      <w:r w:rsidR="00C5330E" w:rsidRPr="00BC0EFE">
        <w:rPr>
          <w:rFonts w:ascii="Times New Roman" w:hAnsi="Times New Roman" w:cs="Times New Roman"/>
          <w:sz w:val="24"/>
          <w:szCs w:val="24"/>
        </w:rPr>
        <w:t>нарушений.</w:t>
      </w:r>
    </w:p>
    <w:p w14:paraId="0317BF75" w14:textId="32F8C967" w:rsidR="00C5330E" w:rsidRPr="00BC0EFE" w:rsidRDefault="00C5330E" w:rsidP="00C5330E">
      <w:pPr>
        <w:tabs>
          <w:tab w:val="left" w:pos="360"/>
        </w:tabs>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w:t>
      </w:r>
      <w:r w:rsidR="00D72D71">
        <w:rPr>
          <w:rFonts w:ascii="Times New Roman" w:hAnsi="Times New Roman" w:cs="Times New Roman"/>
          <w:sz w:val="24"/>
          <w:szCs w:val="24"/>
        </w:rPr>
        <w:t>Исполнитель</w:t>
      </w:r>
      <w:r w:rsidRPr="00BC0EFE">
        <w:rPr>
          <w:rFonts w:ascii="Times New Roman" w:hAnsi="Times New Roman" w:cs="Times New Roman"/>
          <w:sz w:val="24"/>
          <w:szCs w:val="24"/>
        </w:rPr>
        <w:t xml:space="preserve"> признает справедливыми претензии и замечания представителя Муниципального заказчика, уполномоченного лица Муниципального заказчика по качеству </w:t>
      </w:r>
      <w:r w:rsidR="00D72D71">
        <w:rPr>
          <w:rFonts w:ascii="Times New Roman" w:hAnsi="Times New Roman" w:cs="Times New Roman"/>
          <w:sz w:val="24"/>
          <w:szCs w:val="24"/>
        </w:rPr>
        <w:t xml:space="preserve">оказанных услуг </w:t>
      </w:r>
      <w:r w:rsidRPr="00BC0EFE">
        <w:rPr>
          <w:rFonts w:ascii="Times New Roman" w:hAnsi="Times New Roman" w:cs="Times New Roman"/>
          <w:sz w:val="24"/>
          <w:szCs w:val="24"/>
        </w:rPr>
        <w:t xml:space="preserve">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14:paraId="41189A8F" w14:textId="56CE8C79" w:rsidR="00C5330E" w:rsidRPr="00BC0EFE" w:rsidRDefault="00C5330E" w:rsidP="00C5330E">
      <w:pPr>
        <w:tabs>
          <w:tab w:val="left" w:pos="360"/>
        </w:tabs>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w:t>
      </w:r>
      <w:r w:rsidR="00D72D71">
        <w:rPr>
          <w:rFonts w:ascii="Times New Roman" w:hAnsi="Times New Roman" w:cs="Times New Roman"/>
          <w:sz w:val="24"/>
          <w:szCs w:val="24"/>
        </w:rPr>
        <w:t>Исполнитель</w:t>
      </w:r>
      <w:r w:rsidR="00D72D71" w:rsidRPr="00BC0EFE">
        <w:rPr>
          <w:rFonts w:ascii="Times New Roman" w:hAnsi="Times New Roman" w:cs="Times New Roman"/>
          <w:sz w:val="24"/>
          <w:szCs w:val="24"/>
        </w:rPr>
        <w:t xml:space="preserve"> </w:t>
      </w:r>
      <w:r w:rsidRPr="00BC0EFE">
        <w:rPr>
          <w:rFonts w:ascii="Times New Roman" w:hAnsi="Times New Roman" w:cs="Times New Roman"/>
          <w:sz w:val="24"/>
          <w:szCs w:val="24"/>
        </w:rPr>
        <w:t xml:space="preserve">обязан направить своего представителя. </w:t>
      </w:r>
    </w:p>
    <w:p w14:paraId="67EE3C7C" w14:textId="649C65EB" w:rsidR="00C5330E" w:rsidRPr="00BC0EFE" w:rsidRDefault="00C5330E" w:rsidP="00C5330E">
      <w:pPr>
        <w:tabs>
          <w:tab w:val="left" w:pos="360"/>
        </w:tabs>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w:t>
      </w:r>
      <w:r w:rsidR="00D72D71">
        <w:rPr>
          <w:rFonts w:ascii="Times New Roman" w:hAnsi="Times New Roman" w:cs="Times New Roman"/>
          <w:sz w:val="24"/>
          <w:szCs w:val="24"/>
        </w:rPr>
        <w:t>Исполнитель</w:t>
      </w:r>
      <w:r w:rsidR="00D72D71" w:rsidRPr="00BC0EFE">
        <w:rPr>
          <w:rFonts w:ascii="Times New Roman" w:hAnsi="Times New Roman" w:cs="Times New Roman"/>
          <w:sz w:val="24"/>
          <w:szCs w:val="24"/>
        </w:rPr>
        <w:t xml:space="preserve"> </w:t>
      </w:r>
      <w:r w:rsidRPr="00BC0EFE">
        <w:rPr>
          <w:rFonts w:ascii="Times New Roman" w:hAnsi="Times New Roman" w:cs="Times New Roman"/>
          <w:sz w:val="24"/>
          <w:szCs w:val="24"/>
        </w:rPr>
        <w:t xml:space="preserve">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14:paraId="39935E67" w14:textId="77777777" w:rsidR="00C5330E" w:rsidRPr="00BC0EFE" w:rsidRDefault="00C5330E" w:rsidP="00FF4CE3">
      <w:pPr>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14:paraId="0E00D1A5" w14:textId="77777777" w:rsidR="00FF4CE3" w:rsidRPr="00FF4CE3" w:rsidRDefault="00FF4CE3" w:rsidP="00FF4CE3">
      <w:pPr>
        <w:spacing w:after="0" w:line="240" w:lineRule="auto"/>
        <w:ind w:right="-29" w:firstLine="708"/>
        <w:contextualSpacing/>
        <w:jc w:val="both"/>
        <w:rPr>
          <w:rFonts w:ascii="PT Astra Serif" w:hAnsi="PT Astra Serif"/>
          <w:sz w:val="24"/>
          <w:szCs w:val="24"/>
        </w:rPr>
      </w:pPr>
      <w:r w:rsidRPr="00FF4CE3">
        <w:rPr>
          <w:rFonts w:ascii="PT Astra Serif" w:hAnsi="PT Astra Serif"/>
          <w:sz w:val="24"/>
          <w:szCs w:val="24"/>
        </w:rPr>
        <w:t xml:space="preserve">Для целей настоящего пункта надлежащим извещением Исполнителя считается направление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14:paraId="50775638" w14:textId="3A29318D" w:rsidR="00FF4CE3" w:rsidRPr="00FF4CE3" w:rsidRDefault="00FF4CE3" w:rsidP="00FF4CE3">
      <w:pPr>
        <w:spacing w:after="0" w:line="240" w:lineRule="auto"/>
        <w:ind w:right="-29" w:firstLine="708"/>
        <w:contextualSpacing/>
        <w:jc w:val="both"/>
        <w:rPr>
          <w:rFonts w:ascii="PT Astra Serif" w:hAnsi="PT Astra Serif"/>
          <w:sz w:val="24"/>
          <w:szCs w:val="24"/>
        </w:rPr>
      </w:pPr>
      <w:r w:rsidRPr="001D74A5">
        <w:rPr>
          <w:rFonts w:ascii="PT Astra Serif" w:hAnsi="PT Astra Serif"/>
          <w:sz w:val="24"/>
          <w:szCs w:val="24"/>
        </w:rPr>
        <w:t>В случае, опре</w:t>
      </w:r>
      <w:r w:rsidR="001D74A5">
        <w:rPr>
          <w:rFonts w:ascii="PT Astra Serif" w:hAnsi="PT Astra Serif"/>
          <w:sz w:val="24"/>
          <w:szCs w:val="24"/>
        </w:rPr>
        <w:t>деленном абзацем вторым  п. 10.7</w:t>
      </w:r>
      <w:r w:rsidRPr="001D74A5">
        <w:rPr>
          <w:rFonts w:ascii="PT Astra Serif" w:hAnsi="PT Astra Serif"/>
          <w:sz w:val="24"/>
          <w:szCs w:val="24"/>
        </w:rPr>
        <w:t xml:space="preserve"> настоящего контракта,</w:t>
      </w:r>
      <w:r w:rsidRPr="00FF4CE3">
        <w:rPr>
          <w:rFonts w:ascii="PT Astra Serif" w:hAnsi="PT Astra Serif"/>
          <w:sz w:val="24"/>
          <w:szCs w:val="24"/>
        </w:rPr>
        <w:t xml:space="preserve"> надлежащим извещением Исполнителя считается направление  уведомления  одним из следующих способов: </w:t>
      </w:r>
    </w:p>
    <w:p w14:paraId="0D3393CA" w14:textId="77777777" w:rsidR="00FF4CE3" w:rsidRPr="00FF4CE3" w:rsidRDefault="00FF4CE3" w:rsidP="00FF4CE3">
      <w:pPr>
        <w:spacing w:after="0" w:line="240" w:lineRule="auto"/>
        <w:ind w:right="-29"/>
        <w:contextualSpacing/>
        <w:jc w:val="both"/>
        <w:rPr>
          <w:rFonts w:ascii="PT Astra Serif" w:hAnsi="PT Astra Serif"/>
          <w:sz w:val="24"/>
          <w:szCs w:val="24"/>
        </w:rPr>
      </w:pPr>
      <w:r w:rsidRPr="00FF4CE3">
        <w:rPr>
          <w:rFonts w:ascii="PT Astra Serif" w:hAnsi="PT Astra Serif"/>
          <w:sz w:val="24"/>
          <w:szCs w:val="24"/>
        </w:rPr>
        <w:t>-  по адресу электронной почты, указанной в настоящем контракте;</w:t>
      </w:r>
    </w:p>
    <w:p w14:paraId="0EB96003" w14:textId="5C9768FF" w:rsidR="00FF4CE3" w:rsidRPr="00FF4CE3" w:rsidRDefault="00FF4CE3" w:rsidP="00FF4CE3">
      <w:pPr>
        <w:spacing w:after="0" w:line="240" w:lineRule="auto"/>
        <w:ind w:right="-29"/>
        <w:contextualSpacing/>
        <w:jc w:val="both"/>
        <w:rPr>
          <w:rFonts w:ascii="PT Astra Serif" w:hAnsi="PT Astra Serif"/>
          <w:sz w:val="24"/>
          <w:szCs w:val="24"/>
        </w:rPr>
      </w:pPr>
      <w:r w:rsidRPr="00FF4CE3">
        <w:rPr>
          <w:rFonts w:ascii="PT Astra Serif" w:hAnsi="PT Astra Serif"/>
          <w:sz w:val="24"/>
          <w:szCs w:val="24"/>
        </w:rPr>
        <w:t xml:space="preserve">- почтовым отправлением; </w:t>
      </w:r>
    </w:p>
    <w:p w14:paraId="78A50C55" w14:textId="77777777" w:rsidR="00FF4CE3" w:rsidRPr="00FF4CE3" w:rsidRDefault="00FF4CE3" w:rsidP="00FF4CE3">
      <w:pPr>
        <w:spacing w:after="0" w:line="240" w:lineRule="auto"/>
        <w:ind w:right="-29"/>
        <w:contextualSpacing/>
        <w:jc w:val="both"/>
        <w:rPr>
          <w:rFonts w:ascii="PT Astra Serif" w:hAnsi="PT Astra Serif" w:cs="Times New Roman"/>
          <w:sz w:val="24"/>
          <w:szCs w:val="24"/>
        </w:rPr>
      </w:pPr>
      <w:r w:rsidRPr="00FF4CE3">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Исполнителю.</w:t>
      </w:r>
    </w:p>
    <w:p w14:paraId="4B6701A0" w14:textId="6AE632C0" w:rsidR="00C5330E" w:rsidRPr="00BC0EFE" w:rsidRDefault="00D72D71" w:rsidP="00FF4CE3">
      <w:pPr>
        <w:spacing w:after="0" w:line="240" w:lineRule="auto"/>
        <w:ind w:right="140"/>
        <w:contextualSpacing/>
        <w:jc w:val="both"/>
        <w:rPr>
          <w:rFonts w:ascii="Times New Roman" w:hAnsi="Times New Roman" w:cs="Times New Roman"/>
          <w:sz w:val="24"/>
          <w:szCs w:val="24"/>
        </w:rPr>
      </w:pPr>
      <w:r>
        <w:rPr>
          <w:rFonts w:ascii="Times New Roman" w:hAnsi="Times New Roman" w:cs="Times New Roman"/>
          <w:sz w:val="24"/>
          <w:szCs w:val="24"/>
        </w:rPr>
        <w:t>Исполнитель</w:t>
      </w:r>
      <w:r w:rsidR="00C5330E" w:rsidRPr="00BC0EFE">
        <w:rPr>
          <w:rFonts w:ascii="Times New Roman" w:hAnsi="Times New Roman" w:cs="Times New Roman"/>
          <w:sz w:val="24"/>
          <w:szCs w:val="24"/>
        </w:rPr>
        <w:t xml:space="preserve"> обязан отреагировать на извещение в течение </w:t>
      </w:r>
      <w:r w:rsidR="00FF4CE3" w:rsidRPr="00FF4CE3">
        <w:rPr>
          <w:rFonts w:ascii="Times New Roman" w:hAnsi="Times New Roman" w:cs="Times New Roman"/>
          <w:sz w:val="24"/>
          <w:szCs w:val="24"/>
        </w:rPr>
        <w:t xml:space="preserve">2 (двух) рабочих дней  </w:t>
      </w:r>
      <w:r w:rsidR="00C5330E" w:rsidRPr="00FF4CE3">
        <w:rPr>
          <w:rFonts w:ascii="Times New Roman" w:hAnsi="Times New Roman" w:cs="Times New Roman"/>
          <w:sz w:val="24"/>
          <w:szCs w:val="24"/>
        </w:rPr>
        <w:t xml:space="preserve">с </w:t>
      </w:r>
      <w:r w:rsidR="00C5330E" w:rsidRPr="00BC0EFE">
        <w:rPr>
          <w:rFonts w:ascii="Times New Roman" w:hAnsi="Times New Roman" w:cs="Times New Roman"/>
          <w:sz w:val="24"/>
          <w:szCs w:val="24"/>
        </w:rPr>
        <w:t>момента ее получения.</w:t>
      </w:r>
    </w:p>
    <w:p w14:paraId="49B63C94" w14:textId="4DB38D7F" w:rsidR="00C5330E" w:rsidRPr="00BC0EFE" w:rsidRDefault="00C5330E" w:rsidP="00FF4CE3">
      <w:pPr>
        <w:spacing w:after="0" w:line="240" w:lineRule="auto"/>
        <w:ind w:right="140"/>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При дальнейшем отказе </w:t>
      </w:r>
      <w:r w:rsidR="00D72D71">
        <w:rPr>
          <w:rFonts w:ascii="Times New Roman" w:hAnsi="Times New Roman" w:cs="Times New Roman"/>
          <w:sz w:val="24"/>
          <w:szCs w:val="24"/>
        </w:rPr>
        <w:t>Исполнителя</w:t>
      </w:r>
      <w:r w:rsidRPr="00BC0EFE">
        <w:rPr>
          <w:rFonts w:ascii="Times New Roman" w:hAnsi="Times New Roman" w:cs="Times New Roman"/>
          <w:sz w:val="24"/>
          <w:szCs w:val="24"/>
        </w:rPr>
        <w:t xml:space="preserve">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w:t>
      </w:r>
      <w:r w:rsidR="00D72D71">
        <w:rPr>
          <w:rFonts w:ascii="Times New Roman" w:hAnsi="Times New Roman" w:cs="Times New Roman"/>
          <w:sz w:val="24"/>
          <w:szCs w:val="24"/>
        </w:rPr>
        <w:t xml:space="preserve">оказанных услуг </w:t>
      </w:r>
      <w:r w:rsidRPr="00BC0EFE">
        <w:rPr>
          <w:rFonts w:ascii="Times New Roman" w:hAnsi="Times New Roman" w:cs="Times New Roman"/>
          <w:sz w:val="24"/>
          <w:szCs w:val="24"/>
        </w:rPr>
        <w:t xml:space="preserve">указывает в акте приемки процент снижения объемов </w:t>
      </w:r>
      <w:r w:rsidR="00D72D71">
        <w:rPr>
          <w:rFonts w:ascii="Times New Roman" w:hAnsi="Times New Roman" w:cs="Times New Roman"/>
          <w:sz w:val="24"/>
          <w:szCs w:val="24"/>
        </w:rPr>
        <w:t xml:space="preserve">оказанных услуг </w:t>
      </w:r>
      <w:r w:rsidRPr="00BC0EFE">
        <w:rPr>
          <w:rFonts w:ascii="Times New Roman" w:hAnsi="Times New Roman" w:cs="Times New Roman"/>
          <w:sz w:val="24"/>
          <w:szCs w:val="24"/>
        </w:rPr>
        <w:t>пропорционально количеству дней ненадлежащего исполнения условий контракта.</w:t>
      </w:r>
      <w:proofErr w:type="gramEnd"/>
    </w:p>
    <w:p w14:paraId="6F3EDCD1" w14:textId="1F744944" w:rsidR="00C5330E" w:rsidRDefault="00C5330E" w:rsidP="00C5330E">
      <w:pPr>
        <w:spacing w:after="0" w:line="240" w:lineRule="auto"/>
        <w:ind w:right="14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00FF4CE3">
        <w:rPr>
          <w:rFonts w:ascii="Times New Roman" w:eastAsia="Arial Unicode MS" w:hAnsi="Times New Roman" w:cs="Times New Roman"/>
          <w:sz w:val="24"/>
          <w:szCs w:val="24"/>
        </w:rPr>
        <w:t>.14</w:t>
      </w:r>
      <w:r w:rsidRPr="00BC0EFE">
        <w:rPr>
          <w:rFonts w:ascii="Times New Roman" w:eastAsia="Arial Unicode MS" w:hAnsi="Times New Roman" w:cs="Times New Roman"/>
          <w:sz w:val="24"/>
          <w:szCs w:val="24"/>
        </w:rPr>
        <w:t xml:space="preserve">. При возникновении между Муниципальным заказчиком и </w:t>
      </w:r>
      <w:r w:rsidR="00D72D71">
        <w:rPr>
          <w:rFonts w:ascii="Times New Roman" w:hAnsi="Times New Roman" w:cs="Times New Roman"/>
          <w:sz w:val="24"/>
          <w:szCs w:val="24"/>
        </w:rPr>
        <w:t>Исполнителем</w:t>
      </w:r>
      <w:r w:rsidRPr="00BC0EFE">
        <w:rPr>
          <w:rFonts w:ascii="Times New Roman" w:eastAsia="Arial Unicode MS" w:hAnsi="Times New Roman" w:cs="Times New Roman"/>
          <w:sz w:val="24"/>
          <w:szCs w:val="24"/>
        </w:rPr>
        <w:t xml:space="preserve"> спора по поводу недостатков выполненной работы или их причин, </w:t>
      </w:r>
      <w:r>
        <w:rPr>
          <w:rFonts w:ascii="Times New Roman" w:eastAsia="Arial Unicode MS" w:hAnsi="Times New Roman" w:cs="Times New Roman"/>
          <w:sz w:val="24"/>
          <w:szCs w:val="24"/>
        </w:rPr>
        <w:t>спор разрешается в порядке п.5ст.720 Гражданского кодекса РФ</w:t>
      </w:r>
      <w:proofErr w:type="gramStart"/>
      <w:r>
        <w:rPr>
          <w:rFonts w:ascii="Times New Roman" w:eastAsia="Arial Unicode MS" w:hAnsi="Times New Roman" w:cs="Times New Roman"/>
          <w:sz w:val="24"/>
          <w:szCs w:val="24"/>
        </w:rPr>
        <w:t>.</w:t>
      </w:r>
      <w:r w:rsidRPr="00BC0EFE">
        <w:rPr>
          <w:rFonts w:ascii="Times New Roman" w:eastAsia="Arial Unicode MS" w:hAnsi="Times New Roman" w:cs="Times New Roman"/>
          <w:sz w:val="24"/>
          <w:szCs w:val="24"/>
        </w:rPr>
        <w:t>.</w:t>
      </w:r>
      <w:proofErr w:type="gramEnd"/>
    </w:p>
    <w:p w14:paraId="59AA4312" w14:textId="7BF0BD35" w:rsidR="00C5330E" w:rsidRPr="00565211" w:rsidRDefault="00C5330E" w:rsidP="00C5330E">
      <w:pPr>
        <w:spacing w:after="0" w:line="240" w:lineRule="auto"/>
        <w:ind w:right="14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5</w:t>
      </w:r>
      <w:r w:rsidR="00FF4CE3">
        <w:rPr>
          <w:rFonts w:ascii="Times New Roman" w:eastAsia="Arial Unicode MS" w:hAnsi="Times New Roman" w:cs="Times New Roman"/>
          <w:sz w:val="24"/>
          <w:szCs w:val="24"/>
        </w:rPr>
        <w:t>.15</w:t>
      </w:r>
      <w:r w:rsidRPr="00565211">
        <w:rPr>
          <w:rFonts w:ascii="Times New Roman" w:eastAsia="Arial Unicode MS" w:hAnsi="Times New Roman" w:cs="Times New Roman"/>
          <w:sz w:val="24"/>
          <w:szCs w:val="24"/>
        </w:rPr>
        <w:t xml:space="preserve">. </w:t>
      </w:r>
      <w:r w:rsidR="00D72D71" w:rsidRPr="00BC0EFE">
        <w:rPr>
          <w:rFonts w:ascii="Times New Roman" w:hAnsi="Times New Roman" w:cs="Times New Roman"/>
          <w:sz w:val="24"/>
          <w:szCs w:val="24"/>
        </w:rPr>
        <w:t xml:space="preserve">Муниципальный </w:t>
      </w:r>
      <w:r w:rsidR="00D72D71">
        <w:rPr>
          <w:rFonts w:ascii="Times New Roman" w:hAnsi="Times New Roman" w:cs="Times New Roman"/>
          <w:sz w:val="24"/>
          <w:szCs w:val="24"/>
        </w:rPr>
        <w:t>з</w:t>
      </w:r>
      <w:r w:rsidRPr="00565211">
        <w:rPr>
          <w:rFonts w:ascii="Times New Roman" w:eastAsia="Arial Unicode MS" w:hAnsi="Times New Roman" w:cs="Times New Roman"/>
          <w:sz w:val="24"/>
          <w:szCs w:val="24"/>
        </w:rPr>
        <w:t>аказчик, подписавший акт приемки</w:t>
      </w:r>
      <w:r w:rsidR="00D72D71">
        <w:rPr>
          <w:rFonts w:ascii="Times New Roman" w:eastAsia="Arial Unicode MS" w:hAnsi="Times New Roman" w:cs="Times New Roman"/>
          <w:sz w:val="24"/>
          <w:szCs w:val="24"/>
        </w:rPr>
        <w:t xml:space="preserve"> оказанных услуг</w:t>
      </w:r>
      <w:r w:rsidRPr="00565211">
        <w:rPr>
          <w:rFonts w:ascii="Times New Roman" w:eastAsia="Arial Unicode MS" w:hAnsi="Times New Roman" w:cs="Times New Roman"/>
          <w:sz w:val="24"/>
          <w:szCs w:val="24"/>
        </w:rPr>
        <w:t xml:space="preserve">, не лишается права ссылаться на недостатки </w:t>
      </w:r>
      <w:r w:rsidR="00D72D71">
        <w:rPr>
          <w:rFonts w:ascii="Times New Roman" w:eastAsia="Arial Unicode MS" w:hAnsi="Times New Roman" w:cs="Times New Roman"/>
          <w:sz w:val="24"/>
          <w:szCs w:val="24"/>
        </w:rPr>
        <w:t>услуг</w:t>
      </w:r>
      <w:r w:rsidRPr="00565211">
        <w:rPr>
          <w:rFonts w:ascii="Times New Roman" w:eastAsia="Arial Unicode MS" w:hAnsi="Times New Roman" w:cs="Times New Roman"/>
          <w:sz w:val="24"/>
          <w:szCs w:val="24"/>
        </w:rPr>
        <w:t xml:space="preserve"> (в том числе явные) и требовать их устранения после его подписания.</w:t>
      </w:r>
    </w:p>
    <w:p w14:paraId="7683AE23" w14:textId="77777777" w:rsidR="00D72D71" w:rsidRPr="000A0E2C" w:rsidRDefault="00D72D71" w:rsidP="005E2423">
      <w:pPr>
        <w:suppressAutoHyphens/>
        <w:autoSpaceDE w:val="0"/>
        <w:autoSpaceDN w:val="0"/>
        <w:adjustRightInd w:val="0"/>
        <w:contextualSpacing/>
        <w:jc w:val="center"/>
        <w:rPr>
          <w:rFonts w:ascii="PT Astra Serif" w:eastAsia="Times New Roman" w:hAnsi="PT Astra Serif"/>
          <w:b/>
          <w:sz w:val="24"/>
          <w:szCs w:val="24"/>
          <w:lang w:eastAsia="ar-SA"/>
        </w:rPr>
      </w:pPr>
      <w:r w:rsidRPr="000A0E2C">
        <w:rPr>
          <w:rFonts w:ascii="PT Astra Serif" w:eastAsia="Times New Roman" w:hAnsi="PT Astra Serif"/>
          <w:b/>
          <w:sz w:val="24"/>
          <w:szCs w:val="24"/>
          <w:lang w:eastAsia="ar-SA"/>
        </w:rPr>
        <w:t>6. Гарантии оказанных услуг</w:t>
      </w:r>
    </w:p>
    <w:p w14:paraId="34BC7D9C" w14:textId="77777777" w:rsidR="00D72D71" w:rsidRPr="000A0E2C" w:rsidRDefault="00D72D71" w:rsidP="005E2423">
      <w:pPr>
        <w:suppressAutoHyphens/>
        <w:spacing w:after="0" w:line="240" w:lineRule="auto"/>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6.1. Исполнитель гарантирует:</w:t>
      </w:r>
    </w:p>
    <w:p w14:paraId="3E2B9E1E" w14:textId="77777777" w:rsidR="00D72D71" w:rsidRPr="000A0E2C" w:rsidRDefault="00D72D71" w:rsidP="005E2423">
      <w:pPr>
        <w:spacing w:after="0" w:line="240" w:lineRule="auto"/>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 оказание всех услуг в полном объеме и в сроки, определенные условиями контракта;</w:t>
      </w:r>
    </w:p>
    <w:p w14:paraId="2A5DB393" w14:textId="77777777" w:rsidR="00D72D71" w:rsidRPr="000A0E2C" w:rsidRDefault="00D72D71" w:rsidP="005E2423">
      <w:pPr>
        <w:suppressAutoHyphens/>
        <w:spacing w:after="0" w:line="240" w:lineRule="auto"/>
        <w:jc w:val="both"/>
        <w:rPr>
          <w:rFonts w:ascii="PT Astra Serif" w:eastAsia="Times New Roman" w:hAnsi="PT Astra Serif"/>
          <w:b/>
          <w:sz w:val="24"/>
          <w:szCs w:val="24"/>
          <w:lang w:eastAsia="ar-SA"/>
        </w:rPr>
      </w:pPr>
      <w:r w:rsidRPr="000A0E2C">
        <w:rPr>
          <w:rFonts w:ascii="PT Astra Serif" w:eastAsia="Times New Roman" w:hAnsi="PT Astra Serif"/>
          <w:kern w:val="2"/>
          <w:sz w:val="24"/>
          <w:szCs w:val="24"/>
          <w:lang w:val="x-none" w:eastAsia="ar-SA"/>
        </w:rPr>
        <w:t>-</w:t>
      </w:r>
      <w:r w:rsidRPr="000A0E2C">
        <w:rPr>
          <w:rFonts w:ascii="PT Astra Serif" w:eastAsia="Times New Roman" w:hAnsi="PT Astra Serif"/>
          <w:kern w:val="2"/>
          <w:sz w:val="24"/>
          <w:szCs w:val="24"/>
          <w:lang w:eastAsia="ar-SA"/>
        </w:rPr>
        <w:t>оказание</w:t>
      </w:r>
      <w:r w:rsidRPr="000A0E2C">
        <w:rPr>
          <w:rFonts w:ascii="PT Astra Serif" w:eastAsia="Times New Roman" w:hAnsi="PT Astra Serif"/>
          <w:kern w:val="2"/>
          <w:sz w:val="24"/>
          <w:szCs w:val="24"/>
          <w:lang w:val="x-none" w:eastAsia="ar-SA"/>
        </w:rPr>
        <w:t xml:space="preserve"> всех </w:t>
      </w:r>
      <w:r w:rsidRPr="000A0E2C">
        <w:rPr>
          <w:rFonts w:ascii="PT Astra Serif" w:eastAsia="Times New Roman" w:hAnsi="PT Astra Serif"/>
          <w:kern w:val="2"/>
          <w:sz w:val="24"/>
          <w:szCs w:val="24"/>
          <w:lang w:eastAsia="ar-SA"/>
        </w:rPr>
        <w:t>услуг</w:t>
      </w:r>
      <w:r w:rsidRPr="000A0E2C">
        <w:rPr>
          <w:rFonts w:ascii="PT Astra Serif" w:eastAsia="Times New Roman" w:hAnsi="PT Astra Serif"/>
          <w:kern w:val="2"/>
          <w:sz w:val="24"/>
          <w:szCs w:val="24"/>
          <w:lang w:val="x-none" w:eastAsia="ar-SA"/>
        </w:rPr>
        <w:t xml:space="preserve">, </w:t>
      </w:r>
      <w:r w:rsidRPr="000A0E2C">
        <w:rPr>
          <w:rFonts w:ascii="PT Astra Serif" w:eastAsia="Times New Roman" w:hAnsi="PT Astra Serif"/>
          <w:kern w:val="2"/>
          <w:sz w:val="24"/>
          <w:szCs w:val="24"/>
          <w:lang w:eastAsia="ar-SA"/>
        </w:rPr>
        <w:t xml:space="preserve">в </w:t>
      </w:r>
      <w:r w:rsidRPr="000A0E2C">
        <w:rPr>
          <w:rFonts w:ascii="PT Astra Serif" w:eastAsia="Times New Roman" w:hAnsi="PT Astra Serif"/>
          <w:kern w:val="2"/>
          <w:sz w:val="24"/>
          <w:szCs w:val="24"/>
          <w:lang w:val="x-none" w:eastAsia="ar-SA"/>
        </w:rPr>
        <w:t>соответств</w:t>
      </w:r>
      <w:r w:rsidRPr="000A0E2C">
        <w:rPr>
          <w:rFonts w:ascii="PT Astra Serif" w:eastAsia="Times New Roman" w:hAnsi="PT Astra Serif"/>
          <w:kern w:val="2"/>
          <w:sz w:val="24"/>
          <w:szCs w:val="24"/>
          <w:lang w:eastAsia="ar-SA"/>
        </w:rPr>
        <w:t>ие с</w:t>
      </w:r>
      <w:r w:rsidRPr="000A0E2C">
        <w:rPr>
          <w:rFonts w:ascii="PT Astra Serif" w:eastAsia="Times New Roman" w:hAnsi="PT Astra Serif"/>
          <w:kern w:val="2"/>
          <w:sz w:val="24"/>
          <w:szCs w:val="24"/>
          <w:lang w:val="x-none" w:eastAsia="ar-SA"/>
        </w:rPr>
        <w:t xml:space="preserve"> техническ</w:t>
      </w:r>
      <w:r w:rsidRPr="000A0E2C">
        <w:rPr>
          <w:rFonts w:ascii="PT Astra Serif" w:eastAsia="Times New Roman" w:hAnsi="PT Astra Serif"/>
          <w:kern w:val="2"/>
          <w:sz w:val="24"/>
          <w:szCs w:val="24"/>
          <w:lang w:eastAsia="ar-SA"/>
        </w:rPr>
        <w:t>им</w:t>
      </w:r>
      <w:r w:rsidRPr="000A0E2C">
        <w:rPr>
          <w:rFonts w:ascii="PT Astra Serif" w:eastAsia="Times New Roman" w:hAnsi="PT Astra Serif"/>
          <w:kern w:val="2"/>
          <w:sz w:val="24"/>
          <w:szCs w:val="24"/>
          <w:lang w:val="x-none" w:eastAsia="ar-SA"/>
        </w:rPr>
        <w:t xml:space="preserve"> задани</w:t>
      </w:r>
      <w:r w:rsidRPr="000A0E2C">
        <w:rPr>
          <w:rFonts w:ascii="PT Astra Serif" w:eastAsia="Times New Roman" w:hAnsi="PT Astra Serif"/>
          <w:kern w:val="2"/>
          <w:sz w:val="24"/>
          <w:szCs w:val="24"/>
          <w:lang w:eastAsia="ar-SA"/>
        </w:rPr>
        <w:t xml:space="preserve">ем, контрактом и </w:t>
      </w:r>
      <w:r w:rsidRPr="000A0E2C">
        <w:rPr>
          <w:rFonts w:ascii="PT Astra Serif" w:eastAsia="Times New Roman" w:hAnsi="PT Astra Serif"/>
          <w:kern w:val="2"/>
          <w:sz w:val="24"/>
          <w:szCs w:val="24"/>
          <w:lang w:val="x-none" w:eastAsia="ar-SA"/>
        </w:rPr>
        <w:t>действующим СНиП, ГОСТ</w:t>
      </w:r>
      <w:r w:rsidRPr="000A0E2C">
        <w:rPr>
          <w:rFonts w:ascii="PT Astra Serif" w:eastAsia="Times New Roman" w:hAnsi="PT Astra Serif"/>
          <w:kern w:val="2"/>
          <w:sz w:val="24"/>
          <w:szCs w:val="24"/>
          <w:lang w:eastAsia="ar-SA"/>
        </w:rPr>
        <w:t>.</w:t>
      </w:r>
    </w:p>
    <w:p w14:paraId="67BEDD99" w14:textId="73BD2E64" w:rsidR="00D72D71" w:rsidRPr="000A0E2C" w:rsidRDefault="005E2423" w:rsidP="00D72D71">
      <w:pPr>
        <w:tabs>
          <w:tab w:val="num" w:pos="284"/>
        </w:tabs>
        <w:autoSpaceDE w:val="0"/>
        <w:autoSpaceDN w:val="0"/>
        <w:adjustRightInd w:val="0"/>
        <w:jc w:val="center"/>
        <w:rPr>
          <w:rFonts w:ascii="PT Astra Serif" w:hAnsi="PT Astra Serif"/>
          <w:b/>
          <w:sz w:val="24"/>
          <w:szCs w:val="24"/>
        </w:rPr>
      </w:pPr>
      <w:r>
        <w:rPr>
          <w:rFonts w:ascii="PT Astra Serif" w:hAnsi="PT Astra Serif"/>
          <w:b/>
          <w:sz w:val="24"/>
          <w:szCs w:val="24"/>
        </w:rPr>
        <w:t>7</w:t>
      </w:r>
      <w:r w:rsidR="00D72D71" w:rsidRPr="000A0E2C">
        <w:rPr>
          <w:rFonts w:ascii="PT Astra Serif" w:hAnsi="PT Astra Serif"/>
          <w:b/>
          <w:sz w:val="24"/>
          <w:szCs w:val="24"/>
        </w:rPr>
        <w:t>. Ответственность сторон</w:t>
      </w:r>
    </w:p>
    <w:p w14:paraId="20483690" w14:textId="16315DFD" w:rsidR="00D72D71" w:rsidRPr="005E2423" w:rsidRDefault="005E2423" w:rsidP="005E2423">
      <w:pPr>
        <w:tabs>
          <w:tab w:val="left" w:pos="0"/>
        </w:tabs>
        <w:suppressAutoHyphens/>
        <w:spacing w:after="0" w:line="240" w:lineRule="auto"/>
        <w:jc w:val="both"/>
        <w:rPr>
          <w:rFonts w:ascii="PT Astra Serif" w:hAnsi="PT Astra Serif"/>
          <w:kern w:val="2"/>
          <w:sz w:val="24"/>
          <w:szCs w:val="24"/>
        </w:rPr>
      </w:pPr>
      <w:r w:rsidRPr="005E2423">
        <w:rPr>
          <w:rFonts w:ascii="PT Astra Serif" w:hAnsi="PT Astra Serif"/>
          <w:kern w:val="2"/>
          <w:sz w:val="24"/>
          <w:szCs w:val="24"/>
        </w:rPr>
        <w:t xml:space="preserve">7.1. </w:t>
      </w:r>
      <w:r w:rsidR="00D72D71" w:rsidRPr="005E2423">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14:paraId="0D61EF15" w14:textId="2CB17AD6" w:rsidR="00D72D71" w:rsidRPr="000A0E2C" w:rsidRDefault="005E2423" w:rsidP="005E2423">
      <w:pPr>
        <w:suppressAutoHyphens/>
        <w:autoSpaceDE w:val="0"/>
        <w:autoSpaceDN w:val="0"/>
        <w:adjustRightInd w:val="0"/>
        <w:spacing w:after="0" w:line="240" w:lineRule="auto"/>
        <w:jc w:val="both"/>
        <w:rPr>
          <w:rFonts w:ascii="PT Astra Serif" w:hAnsi="PT Astra Serif"/>
          <w:kern w:val="2"/>
          <w:sz w:val="24"/>
          <w:szCs w:val="24"/>
        </w:rPr>
      </w:pPr>
      <w:r>
        <w:rPr>
          <w:rFonts w:ascii="PT Astra Serif" w:hAnsi="PT Astra Serif"/>
          <w:bCs/>
          <w:kern w:val="2"/>
          <w:sz w:val="24"/>
          <w:szCs w:val="24"/>
        </w:rPr>
        <w:t xml:space="preserve">7.2. </w:t>
      </w:r>
      <w:proofErr w:type="gramStart"/>
      <w:r w:rsidR="00D72D71" w:rsidRPr="005E2423">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w:t>
      </w:r>
      <w:r w:rsidR="00D72D71" w:rsidRPr="000A0E2C">
        <w:rPr>
          <w:rFonts w:ascii="PT Astra Serif" w:hAnsi="PT Astra Serif"/>
          <w:bCs/>
          <w:kern w:val="2"/>
          <w:sz w:val="24"/>
          <w:szCs w:val="24"/>
        </w:rPr>
        <w:t>, исполнителю) требование об уплате неустоек (штрафов, пеней).</w:t>
      </w:r>
      <w:proofErr w:type="gramEnd"/>
    </w:p>
    <w:p w14:paraId="011DB806"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C2964EA" w14:textId="4720C411"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14:paraId="0B1161B1"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4DD8BE8" w14:textId="7D93847E"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.4. </w:t>
      </w:r>
      <w:proofErr w:type="gramStart"/>
      <w:r w:rsidR="00D72D71" w:rsidRPr="000A0E2C">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D72D71" w:rsidRPr="000A0E2C">
        <w:rPr>
          <w:rFonts w:ascii="PT Astra Serif" w:hAnsi="PT Astra Serif"/>
          <w:bCs/>
          <w:kern w:val="2"/>
          <w:sz w:val="24"/>
          <w:szCs w:val="24"/>
        </w:rPr>
        <w:t xml:space="preserve">. N 570 и </w:t>
      </w:r>
      <w:proofErr w:type="gramStart"/>
      <w:r w:rsidR="00D72D71" w:rsidRPr="000A0E2C">
        <w:rPr>
          <w:rFonts w:ascii="PT Astra Serif" w:hAnsi="PT Astra Serif"/>
          <w:bCs/>
          <w:kern w:val="2"/>
          <w:sz w:val="24"/>
          <w:szCs w:val="24"/>
        </w:rPr>
        <w:t>признании</w:t>
      </w:r>
      <w:proofErr w:type="gramEnd"/>
      <w:r w:rsidR="00D72D71" w:rsidRPr="000A0E2C">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14:paraId="324D1D7F" w14:textId="2F17821F"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3715F49" w14:textId="5AEE950A"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F615EAB"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а) 1000 рублей, если цена контракта не превышает 3 млн. рублей;</w:t>
      </w:r>
    </w:p>
    <w:p w14:paraId="15799639"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б) 5000 рублей, если цена контракта составляет от 3 млн. рублей до 50 млн. рублей (включительно).</w:t>
      </w:r>
    </w:p>
    <w:p w14:paraId="7484C2D9"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433FD3D" w14:textId="472C8B1E"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lastRenderedPageBreak/>
        <w:t>7</w:t>
      </w:r>
      <w:r w:rsidR="00D72D71" w:rsidRPr="000A0E2C">
        <w:rPr>
          <w:rFonts w:ascii="PT Astra Serif" w:hAnsi="PT Astra Serif"/>
          <w:bCs/>
          <w:kern w:val="2"/>
          <w:sz w:val="24"/>
          <w:szCs w:val="24"/>
        </w:rPr>
        <w:t xml:space="preserve">.4.3. За каждый факт неисполнения </w:t>
      </w:r>
      <w:r w:rsidR="00D72D71" w:rsidRPr="000A0E2C">
        <w:rPr>
          <w:rFonts w:ascii="PT Astra Serif" w:hAnsi="PT Astra Serif"/>
          <w:kern w:val="2"/>
          <w:sz w:val="24"/>
          <w:szCs w:val="24"/>
        </w:rPr>
        <w:t xml:space="preserve">Муниципальным </w:t>
      </w:r>
      <w:r w:rsidR="00D72D71" w:rsidRPr="000A0E2C">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986D11E"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а) 1000 рублей, если цена контракта не превышает 3 млн. рублей (включительно);</w:t>
      </w:r>
    </w:p>
    <w:p w14:paraId="4411626F"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б) 5000 рублей, если цена контракта составляет от 3 млн. рублей до 50 млн. рублей (включительно).</w:t>
      </w:r>
    </w:p>
    <w:p w14:paraId="69FA23CC"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 xml:space="preserve">Общая сумма начисленных штрафов за ненадлежащее исполнение </w:t>
      </w:r>
      <w:r w:rsidRPr="000A0E2C">
        <w:rPr>
          <w:rFonts w:ascii="PT Astra Serif" w:hAnsi="PT Astra Serif"/>
          <w:kern w:val="2"/>
          <w:sz w:val="24"/>
          <w:szCs w:val="24"/>
        </w:rPr>
        <w:t xml:space="preserve">Муниципальным </w:t>
      </w:r>
      <w:r w:rsidRPr="000A0E2C">
        <w:rPr>
          <w:rFonts w:ascii="PT Astra Serif" w:hAnsi="PT Astra Serif"/>
          <w:bCs/>
          <w:kern w:val="2"/>
          <w:sz w:val="24"/>
          <w:szCs w:val="24"/>
        </w:rPr>
        <w:t>заказчиком обязательств, предусмотренных контрактом, не может превышать цену контракта.</w:t>
      </w:r>
    </w:p>
    <w:p w14:paraId="3C3C4365" w14:textId="7CED6187" w:rsidR="00D72D71" w:rsidRPr="000A0E2C" w:rsidRDefault="005E2423" w:rsidP="005E2423">
      <w:pPr>
        <w:tabs>
          <w:tab w:val="left" w:pos="426"/>
        </w:tabs>
        <w:spacing w:after="0" w:line="240" w:lineRule="auto"/>
        <w:jc w:val="both"/>
        <w:rPr>
          <w:rFonts w:ascii="PT Astra Serif" w:hAnsi="PT Astra Serif"/>
          <w:bCs/>
          <w:sz w:val="24"/>
          <w:szCs w:val="24"/>
        </w:rPr>
      </w:pPr>
      <w:r>
        <w:rPr>
          <w:rFonts w:ascii="PT Astra Serif" w:hAnsi="PT Astra Serif"/>
          <w:bCs/>
          <w:sz w:val="24"/>
          <w:szCs w:val="24"/>
        </w:rPr>
        <w:t>7</w:t>
      </w:r>
      <w:r w:rsidR="00D72D71" w:rsidRPr="000A0E2C">
        <w:rPr>
          <w:rFonts w:ascii="PT Astra Serif" w:hAnsi="PT Astra Serif"/>
          <w:bCs/>
          <w:sz w:val="24"/>
          <w:szCs w:val="24"/>
        </w:rPr>
        <w:t xml:space="preserve">.4.4. </w:t>
      </w:r>
      <w:proofErr w:type="gramStart"/>
      <w:r w:rsidR="00D72D71" w:rsidRPr="000A0E2C">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6EF23DF3" w14:textId="77777777" w:rsidR="00D72D71" w:rsidRPr="000A0E2C" w:rsidRDefault="00D72D71" w:rsidP="005E2423">
      <w:pPr>
        <w:widowControl w:val="0"/>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а) в случае, если цена контракта не превышает начальную (максимальную) цену контракта:</w:t>
      </w:r>
    </w:p>
    <w:p w14:paraId="5E3F7F53"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45046A25"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8E2DC"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3D3EE76" w14:textId="77777777" w:rsidR="00D72D71" w:rsidRPr="000A0E2C" w:rsidRDefault="00D72D71" w:rsidP="005E2423">
      <w:pPr>
        <w:widowControl w:val="0"/>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б) в случае, если цена контракта превышает начальную (максимальную) цену контракта:</w:t>
      </w:r>
    </w:p>
    <w:p w14:paraId="646FE4DB"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10 процентов цены контракта, если цена контракта не превышает 3 млн. рублей;</w:t>
      </w:r>
    </w:p>
    <w:p w14:paraId="33AB840B"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55F575B5"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44B1872E" w14:textId="19D7C6D9"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.5. Требование об уплате неустоек (штрафов, пеней) считается реализованным по истечении 2 рабочих дней </w:t>
      </w:r>
      <w:proofErr w:type="gramStart"/>
      <w:r w:rsidR="00D72D71" w:rsidRPr="000A0E2C">
        <w:rPr>
          <w:rFonts w:ascii="PT Astra Serif" w:hAnsi="PT Astra Serif"/>
          <w:bCs/>
          <w:kern w:val="2"/>
          <w:sz w:val="24"/>
          <w:szCs w:val="24"/>
        </w:rPr>
        <w:t>с даты получения</w:t>
      </w:r>
      <w:proofErr w:type="gramEnd"/>
      <w:r w:rsidR="00D72D71" w:rsidRPr="000A0E2C">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14:paraId="699BD529" w14:textId="038B0992"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4D83DA" w14:textId="3F7FB738"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2AC802A3" w14:textId="44C34FE1"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.8. </w:t>
      </w:r>
      <w:proofErr w:type="gramStart"/>
      <w:r w:rsidR="00D72D71" w:rsidRPr="000A0E2C">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14:paraId="5619E2C8" w14:textId="2C3F34E3"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w:t>
      </w:r>
      <w:r w:rsidR="00FF4CE3">
        <w:rPr>
          <w:rFonts w:ascii="PT Astra Serif" w:hAnsi="PT Astra Serif"/>
          <w:bCs/>
          <w:kern w:val="2"/>
          <w:sz w:val="24"/>
          <w:szCs w:val="24"/>
        </w:rPr>
        <w:t>а актом, в соответствии с п. 5.13</w:t>
      </w:r>
      <w:r w:rsidR="00D72D71" w:rsidRPr="000A0E2C">
        <w:rPr>
          <w:rFonts w:ascii="PT Astra Serif" w:hAnsi="PT Astra Serif"/>
          <w:bCs/>
          <w:kern w:val="2"/>
          <w:sz w:val="24"/>
          <w:szCs w:val="24"/>
        </w:rPr>
        <w:t>.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14:paraId="3A1DFC02" w14:textId="62B90450"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w:t>
      </w:r>
      <w:r w:rsidR="00D72D71" w:rsidRPr="000A0E2C">
        <w:rPr>
          <w:rFonts w:ascii="PT Astra Serif" w:hAnsi="PT Astra Serif"/>
          <w:bCs/>
          <w:kern w:val="2"/>
          <w:sz w:val="24"/>
          <w:szCs w:val="24"/>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2B599B0A" w14:textId="4C79C10F" w:rsidR="00D72D71" w:rsidRDefault="005E2423" w:rsidP="00F078D2">
      <w:pPr>
        <w:tabs>
          <w:tab w:val="left" w:pos="426"/>
        </w:tabs>
        <w:spacing w:after="0" w:line="240" w:lineRule="auto"/>
        <w:ind w:right="-1"/>
        <w:jc w:val="both"/>
        <w:rPr>
          <w:rFonts w:ascii="PT Astra Serif" w:hAnsi="PT Astra Serif"/>
          <w:bCs/>
          <w:sz w:val="24"/>
          <w:szCs w:val="24"/>
        </w:rPr>
      </w:pPr>
      <w:r>
        <w:rPr>
          <w:rFonts w:ascii="PT Astra Serif" w:hAnsi="PT Astra Serif"/>
          <w:bCs/>
          <w:sz w:val="24"/>
          <w:szCs w:val="24"/>
        </w:rPr>
        <w:t>7</w:t>
      </w:r>
      <w:r w:rsidR="00D72D71" w:rsidRPr="000A0E2C">
        <w:rPr>
          <w:rFonts w:ascii="PT Astra Serif" w:hAnsi="PT Astra Serif"/>
          <w:bCs/>
          <w:sz w:val="24"/>
          <w:szCs w:val="24"/>
        </w:rPr>
        <w:t>.11.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w:t>
      </w:r>
      <w:r w:rsidR="00B34E70">
        <w:rPr>
          <w:rFonts w:ascii="PT Astra Serif" w:hAnsi="PT Astra Serif"/>
          <w:bCs/>
          <w:sz w:val="24"/>
          <w:szCs w:val="24"/>
        </w:rPr>
        <w:t xml:space="preserve">                      (</w:t>
      </w:r>
      <w:r w:rsidR="00D72D71" w:rsidRPr="000A0E2C">
        <w:rPr>
          <w:rFonts w:ascii="PT Astra Serif" w:hAnsi="PT Astra Serif"/>
          <w:bCs/>
          <w:sz w:val="24"/>
          <w:szCs w:val="24"/>
        </w:rPr>
        <w:t>подрядчику, исполнителю) по настоящему контракту.</w:t>
      </w:r>
    </w:p>
    <w:p w14:paraId="2E12A726" w14:textId="77777777" w:rsidR="00200B49" w:rsidRPr="00200B49" w:rsidRDefault="00200B49" w:rsidP="005E2423">
      <w:pPr>
        <w:tabs>
          <w:tab w:val="left" w:pos="426"/>
        </w:tabs>
        <w:spacing w:after="0" w:line="240" w:lineRule="auto"/>
        <w:ind w:right="396"/>
        <w:jc w:val="both"/>
        <w:rPr>
          <w:rFonts w:ascii="PT Astra Serif" w:hAnsi="PT Astra Serif"/>
          <w:bCs/>
          <w:sz w:val="12"/>
          <w:szCs w:val="12"/>
        </w:rPr>
      </w:pPr>
    </w:p>
    <w:p w14:paraId="64E7EC0D" w14:textId="56E01984" w:rsidR="00D72D71" w:rsidRPr="000A0E2C" w:rsidRDefault="00727326" w:rsidP="00D72D71">
      <w:pPr>
        <w:suppressAutoHyphens/>
        <w:autoSpaceDE w:val="0"/>
        <w:autoSpaceDN w:val="0"/>
        <w:adjustRightInd w:val="0"/>
        <w:contextualSpacing/>
        <w:jc w:val="center"/>
        <w:rPr>
          <w:rFonts w:ascii="PT Astra Serif" w:hAnsi="PT Astra Serif"/>
          <w:b/>
          <w:sz w:val="24"/>
          <w:szCs w:val="24"/>
        </w:rPr>
      </w:pPr>
      <w:r>
        <w:rPr>
          <w:rFonts w:ascii="PT Astra Serif" w:hAnsi="PT Astra Serif"/>
          <w:b/>
          <w:sz w:val="24"/>
          <w:szCs w:val="24"/>
        </w:rPr>
        <w:t>8</w:t>
      </w:r>
      <w:r w:rsidR="00D72D71" w:rsidRPr="000A0E2C">
        <w:rPr>
          <w:rFonts w:ascii="PT Astra Serif" w:hAnsi="PT Astra Serif"/>
          <w:b/>
          <w:sz w:val="24"/>
          <w:szCs w:val="24"/>
        </w:rPr>
        <w:t>. Изменение контракта</w:t>
      </w:r>
    </w:p>
    <w:p w14:paraId="3057A0C4" w14:textId="2AFBE485" w:rsidR="00D72D71" w:rsidRPr="000A0E2C" w:rsidRDefault="00727326" w:rsidP="00727326">
      <w:pPr>
        <w:spacing w:after="0" w:line="240" w:lineRule="auto"/>
        <w:jc w:val="both"/>
        <w:rPr>
          <w:rFonts w:ascii="PT Astra Serif" w:hAnsi="PT Astra Serif"/>
          <w:sz w:val="24"/>
          <w:szCs w:val="24"/>
        </w:rPr>
      </w:pPr>
      <w:r>
        <w:rPr>
          <w:rFonts w:ascii="PT Astra Serif" w:hAnsi="PT Astra Serif"/>
          <w:sz w:val="24"/>
          <w:szCs w:val="24"/>
        </w:rPr>
        <w:t>8</w:t>
      </w:r>
      <w:r w:rsidR="00D72D71" w:rsidRPr="000A0E2C">
        <w:rPr>
          <w:rFonts w:ascii="PT Astra Serif" w:hAnsi="PT Astra Serif"/>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CBF4437"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bookmarkStart w:id="4" w:name="sub_95111"/>
      <w:r w:rsidRPr="000A0E2C">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14:paraId="40A8B09F"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A0E2C">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A0E2C">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A0E2C">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A0E2C">
        <w:rPr>
          <w:rFonts w:ascii="PT Astra Serif" w:hAnsi="PT Astra Serif"/>
          <w:sz w:val="24"/>
          <w:szCs w:val="24"/>
          <w:shd w:val="clear" w:color="auto" w:fill="FFFFFF"/>
        </w:rPr>
        <w:t>предусмотренных</w:t>
      </w:r>
      <w:proofErr w:type="gramEnd"/>
      <w:r w:rsidRPr="000A0E2C">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28C97E9"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 xml:space="preserve">в) в случаях, предусмотренных </w:t>
      </w:r>
      <w:hyperlink r:id="rId17" w:history="1">
        <w:r w:rsidRPr="000A0E2C">
          <w:rPr>
            <w:rStyle w:val="aff2"/>
            <w:rFonts w:ascii="PT Astra Serif" w:hAnsi="PT Astra Serif"/>
            <w:sz w:val="24"/>
            <w:szCs w:val="24"/>
          </w:rPr>
          <w:t>пунктом 6 статьи 161</w:t>
        </w:r>
      </w:hyperlink>
      <w:r w:rsidRPr="000A0E2C">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6AC7873" w14:textId="77777777" w:rsidR="00D72D71" w:rsidRPr="000A0E2C" w:rsidRDefault="00D72D71" w:rsidP="00727326">
      <w:pPr>
        <w:spacing w:after="0" w:line="240" w:lineRule="auto"/>
        <w:jc w:val="both"/>
        <w:rPr>
          <w:rFonts w:ascii="PT Astra Serif" w:hAnsi="PT Astra Serif"/>
          <w:sz w:val="24"/>
          <w:szCs w:val="24"/>
          <w:lang w:eastAsia="ru-RU"/>
        </w:rPr>
      </w:pPr>
      <w:r w:rsidRPr="000A0E2C">
        <w:rPr>
          <w:rFonts w:ascii="PT Astra Serif" w:hAnsi="PT Astra Serif"/>
          <w:sz w:val="24"/>
          <w:szCs w:val="24"/>
        </w:rPr>
        <w:t xml:space="preserve">г) </w:t>
      </w:r>
      <w:r w:rsidRPr="000A0E2C">
        <w:rPr>
          <w:rFonts w:ascii="PT Astra Serif" w:eastAsia="Arial" w:hAnsi="PT Astra Serif"/>
          <w:sz w:val="24"/>
          <w:szCs w:val="24"/>
        </w:rPr>
        <w:t xml:space="preserve">в иных случаях, предусмотренных статьей 95  </w:t>
      </w:r>
      <w:r w:rsidRPr="000A0E2C">
        <w:rPr>
          <w:rFonts w:ascii="PT Astra Serif" w:hAnsi="PT Astra Serif"/>
          <w:sz w:val="24"/>
          <w:szCs w:val="24"/>
        </w:rPr>
        <w:t>ФЗ № 44</w:t>
      </w:r>
      <w:r w:rsidRPr="000A0E2C">
        <w:rPr>
          <w:rFonts w:ascii="PT Astra Serif" w:hAnsi="PT Astra Serif"/>
          <w:sz w:val="24"/>
          <w:szCs w:val="24"/>
          <w:lang w:eastAsia="ru-RU"/>
        </w:rPr>
        <w:t>.</w:t>
      </w:r>
    </w:p>
    <w:p w14:paraId="21958D1A" w14:textId="77777777" w:rsidR="00D72D71" w:rsidRPr="000A0E2C" w:rsidRDefault="00D72D71" w:rsidP="00727326">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14:paraId="0152D034" w14:textId="2313C6C1" w:rsidR="00D72D71" w:rsidRPr="000A0E2C" w:rsidRDefault="00727326" w:rsidP="00727326">
      <w:pPr>
        <w:spacing w:after="0" w:line="240" w:lineRule="auto"/>
        <w:jc w:val="both"/>
        <w:rPr>
          <w:rFonts w:ascii="PT Astra Serif" w:hAnsi="PT Astra Serif"/>
          <w:sz w:val="24"/>
          <w:szCs w:val="24"/>
          <w:lang w:eastAsia="ar-SA"/>
        </w:rPr>
      </w:pPr>
      <w:r>
        <w:rPr>
          <w:rFonts w:ascii="PT Astra Serif" w:hAnsi="PT Astra Serif"/>
          <w:sz w:val="24"/>
          <w:szCs w:val="24"/>
        </w:rPr>
        <w:t>8</w:t>
      </w:r>
      <w:r w:rsidR="00D72D71" w:rsidRPr="000A0E2C">
        <w:rPr>
          <w:rFonts w:ascii="PT Astra Serif" w:hAnsi="PT Astra Serif"/>
          <w:sz w:val="24"/>
          <w:szCs w:val="24"/>
        </w:rPr>
        <w:t xml:space="preserve">.2. Предусмотренные изменения осуществляются при условии предоставления </w:t>
      </w:r>
      <w:r w:rsidR="00D72D71" w:rsidRPr="000A0E2C">
        <w:rPr>
          <w:rFonts w:ascii="PT Astra Serif" w:eastAsia="Times New Roman" w:hAnsi="PT Astra Serif"/>
          <w:sz w:val="24"/>
          <w:szCs w:val="24"/>
          <w:lang w:eastAsia="ru-RU"/>
        </w:rPr>
        <w:t>Исполнителем</w:t>
      </w:r>
      <w:r w:rsidR="00D72D71" w:rsidRPr="000A0E2C">
        <w:rPr>
          <w:rFonts w:ascii="PT Astra Serif" w:hAnsi="PT Astra Serif"/>
          <w:sz w:val="24"/>
          <w:szCs w:val="24"/>
        </w:rPr>
        <w:t xml:space="preserve">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00D72D71" w:rsidRPr="000A0E2C">
        <w:rPr>
          <w:rFonts w:ascii="PT Astra Serif" w:hAnsi="PT Astra Serif"/>
          <w:sz w:val="24"/>
          <w:szCs w:val="24"/>
        </w:rPr>
        <w:t>и</w:t>
      </w:r>
      <w:proofErr w:type="gramEnd"/>
      <w:r w:rsidR="00D72D71" w:rsidRPr="000A0E2C">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14:paraId="6109FF61"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При этом:</w:t>
      </w:r>
    </w:p>
    <w:p w14:paraId="579717AF"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14:paraId="5A748C02"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A0E2C">
        <w:rPr>
          <w:rFonts w:ascii="PT Astra Serif" w:hAnsi="PT Astra Serif"/>
          <w:sz w:val="24"/>
          <w:szCs w:val="24"/>
        </w:rPr>
        <w:t>условия</w:t>
      </w:r>
      <w:proofErr w:type="gramEnd"/>
      <w:r w:rsidRPr="000A0E2C">
        <w:rPr>
          <w:rFonts w:ascii="PT Astra Serif" w:hAnsi="PT Astra Serif"/>
          <w:sz w:val="24"/>
          <w:szCs w:val="24"/>
        </w:rPr>
        <w:t xml:space="preserve"> ранее предоставленной заказчику независимой гарантии;</w:t>
      </w:r>
    </w:p>
    <w:p w14:paraId="442C1719" w14:textId="77777777" w:rsidR="00D72D71" w:rsidRPr="000A0E2C" w:rsidRDefault="00D72D71" w:rsidP="00727326">
      <w:pPr>
        <w:spacing w:after="0" w:line="240" w:lineRule="auto"/>
        <w:jc w:val="both"/>
        <w:rPr>
          <w:rFonts w:ascii="PT Astra Serif" w:hAnsi="PT Astra Serif"/>
          <w:sz w:val="24"/>
          <w:szCs w:val="24"/>
        </w:rPr>
      </w:pPr>
      <w:proofErr w:type="gramStart"/>
      <w:r w:rsidRPr="000A0E2C">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6A7EE2E9"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lastRenderedPageBreak/>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Pr="000A0E2C">
        <w:rPr>
          <w:rFonts w:ascii="PT Astra Serif" w:eastAsia="Times New Roman" w:hAnsi="PT Astra Serif"/>
          <w:sz w:val="24"/>
          <w:szCs w:val="24"/>
          <w:lang w:eastAsia="ru-RU"/>
        </w:rPr>
        <w:t>Исполнитель</w:t>
      </w:r>
      <w:r w:rsidRPr="000A0E2C">
        <w:rPr>
          <w:rFonts w:ascii="PT Astra Serif" w:hAnsi="PT Astra Serif"/>
          <w:sz w:val="24"/>
          <w:szCs w:val="24"/>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Pr="000A0E2C">
        <w:rPr>
          <w:rFonts w:ascii="PT Astra Serif" w:eastAsia="Times New Roman" w:hAnsi="PT Astra Serif"/>
          <w:sz w:val="24"/>
          <w:szCs w:val="24"/>
          <w:lang w:eastAsia="ru-RU"/>
        </w:rPr>
        <w:t>Исполнителя</w:t>
      </w:r>
      <w:r w:rsidRPr="000A0E2C">
        <w:rPr>
          <w:rFonts w:ascii="PT Astra Serif" w:hAnsi="PT Astra Serif"/>
          <w:sz w:val="24"/>
          <w:szCs w:val="24"/>
        </w:rPr>
        <w:t>.</w:t>
      </w:r>
    </w:p>
    <w:p w14:paraId="20D3F3C4" w14:textId="067675AD" w:rsidR="00D72D71" w:rsidRPr="000A0E2C" w:rsidRDefault="00727326" w:rsidP="00727326">
      <w:pPr>
        <w:spacing w:after="0" w:line="240" w:lineRule="auto"/>
        <w:jc w:val="both"/>
        <w:rPr>
          <w:rFonts w:ascii="PT Astra Serif" w:hAnsi="PT Astra Serif"/>
          <w:sz w:val="24"/>
          <w:szCs w:val="24"/>
        </w:rPr>
      </w:pPr>
      <w:r>
        <w:rPr>
          <w:rFonts w:ascii="PT Astra Serif" w:hAnsi="PT Astra Serif"/>
          <w:sz w:val="24"/>
          <w:szCs w:val="24"/>
        </w:rPr>
        <w:t>8</w:t>
      </w:r>
      <w:r w:rsidR="00D72D71" w:rsidRPr="000A0E2C">
        <w:rPr>
          <w:rFonts w:ascii="PT Astra Serif" w:hAnsi="PT Astra Serif"/>
          <w:sz w:val="24"/>
          <w:szCs w:val="24"/>
        </w:rPr>
        <w:t>.3.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14:paraId="7E3B67FD" w14:textId="054FE9D2" w:rsidR="00D72D71" w:rsidRPr="000A0E2C" w:rsidRDefault="00727326" w:rsidP="00727326">
      <w:pPr>
        <w:spacing w:after="0" w:line="240" w:lineRule="auto"/>
        <w:jc w:val="both"/>
        <w:rPr>
          <w:rFonts w:ascii="PT Astra Serif" w:hAnsi="PT Astra Serif"/>
          <w:sz w:val="24"/>
          <w:szCs w:val="24"/>
        </w:rPr>
      </w:pPr>
      <w:r>
        <w:rPr>
          <w:rFonts w:ascii="PT Astra Serif" w:hAnsi="PT Astra Serif"/>
          <w:sz w:val="24"/>
          <w:szCs w:val="24"/>
        </w:rPr>
        <w:t>8</w:t>
      </w:r>
      <w:r w:rsidR="00D72D71" w:rsidRPr="000A0E2C">
        <w:rPr>
          <w:rFonts w:ascii="PT Astra Serif" w:hAnsi="PT Astra Serif"/>
          <w:sz w:val="24"/>
          <w:szCs w:val="24"/>
        </w:rPr>
        <w:t xml:space="preserve">.4.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D72D71" w:rsidRPr="000A0E2C">
        <w:rPr>
          <w:rFonts w:ascii="PT Astra Serif" w:eastAsia="Times New Roman" w:hAnsi="PT Astra Serif"/>
          <w:sz w:val="24"/>
          <w:szCs w:val="24"/>
          <w:lang w:eastAsia="ru-RU"/>
        </w:rPr>
        <w:t>Исполнителю</w:t>
      </w:r>
      <w:r w:rsidR="00D72D71" w:rsidRPr="000A0E2C">
        <w:rPr>
          <w:rFonts w:ascii="PT Astra Serif" w:hAnsi="PT Astra Serif"/>
          <w:sz w:val="24"/>
          <w:szCs w:val="24"/>
        </w:rPr>
        <w:t xml:space="preserve"> денежных средств, внесенных в качестве обеспечения исполнения контракта.</w:t>
      </w:r>
    </w:p>
    <w:p w14:paraId="4811412E" w14:textId="0B0A18FD"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 xml:space="preserve">.5. В случае наступления обстоятельств, которые </w:t>
      </w:r>
      <w:proofErr w:type="gramStart"/>
      <w:r w:rsidR="00D72D71" w:rsidRPr="000A0E2C">
        <w:rPr>
          <w:rFonts w:ascii="PT Astra Serif" w:eastAsia="Arial" w:hAnsi="PT Astra Serif"/>
          <w:sz w:val="24"/>
          <w:szCs w:val="24"/>
        </w:rPr>
        <w:t xml:space="preserve">предусмотрены </w:t>
      </w:r>
      <w:hyperlink r:id="rId18" w:anchor="Par10" w:history="1">
        <w:r w:rsidR="00D72D71" w:rsidRPr="000A0E2C">
          <w:rPr>
            <w:rStyle w:val="aff2"/>
            <w:rFonts w:ascii="PT Astra Serif" w:eastAsia="Arial" w:hAnsi="PT Astra Serif"/>
            <w:sz w:val="24"/>
            <w:szCs w:val="24"/>
          </w:rPr>
          <w:t xml:space="preserve">частью 6 </w:t>
        </w:r>
      </w:hyperlink>
      <w:r w:rsidR="00D72D71" w:rsidRPr="000A0E2C">
        <w:rPr>
          <w:rFonts w:ascii="PT Astra Serif" w:eastAsia="Arial" w:hAnsi="PT Astra Serif"/>
          <w:sz w:val="24"/>
          <w:szCs w:val="24"/>
        </w:rPr>
        <w:t>статьи 161 Бюджетного кодекса Российской Федерации и обусловливают</w:t>
      </w:r>
      <w:proofErr w:type="gramEnd"/>
      <w:r w:rsidR="00D72D71" w:rsidRPr="000A0E2C">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оказание услуг, необходимого для нормального жизнеобеспечения.</w:t>
      </w:r>
    </w:p>
    <w:p w14:paraId="58FE6DAE" w14:textId="08F28BCD"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14:paraId="33C2A299" w14:textId="38181BC0"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 xml:space="preserve">.7. </w:t>
      </w:r>
      <w:proofErr w:type="gramStart"/>
      <w:r w:rsidR="00D72D71" w:rsidRPr="000A0E2C">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D72D71" w:rsidRPr="000A0E2C">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4CE4A11F" w14:textId="23A6FDCC"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.8. Соглашение о расторжении контракта, об изменении условий контракта заключается с использованием единой информационной системы.</w:t>
      </w:r>
    </w:p>
    <w:p w14:paraId="7A05FE6C" w14:textId="70695D60"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.9. Информация об изменении контракта размещается Муниципальным заказчиком в единой информационной системе в установленном порядке.</w:t>
      </w:r>
    </w:p>
    <w:p w14:paraId="52FE5F1B" w14:textId="742BEC08" w:rsidR="00D72D71" w:rsidRDefault="00727326" w:rsidP="00727326">
      <w:pPr>
        <w:widowControl w:val="0"/>
        <w:suppressAutoHyphens/>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27BFDFE5" w14:textId="77777777" w:rsidR="00A82F0C" w:rsidRPr="00A82F0C" w:rsidRDefault="00A82F0C" w:rsidP="00727326">
      <w:pPr>
        <w:widowControl w:val="0"/>
        <w:suppressAutoHyphens/>
        <w:autoSpaceDE w:val="0"/>
        <w:spacing w:after="0" w:line="240" w:lineRule="auto"/>
        <w:contextualSpacing/>
        <w:jc w:val="both"/>
        <w:rPr>
          <w:rFonts w:ascii="PT Astra Serif" w:eastAsia="Arial" w:hAnsi="PT Astra Serif"/>
          <w:sz w:val="12"/>
          <w:szCs w:val="12"/>
        </w:rPr>
      </w:pPr>
    </w:p>
    <w:p w14:paraId="039381FA" w14:textId="540AD1D0" w:rsidR="00D72D71" w:rsidRPr="00727326" w:rsidRDefault="00727326" w:rsidP="00727326">
      <w:pPr>
        <w:widowControl w:val="0"/>
        <w:suppressAutoHyphens/>
        <w:autoSpaceDE w:val="0"/>
        <w:spacing w:after="0" w:line="240" w:lineRule="auto"/>
        <w:contextualSpacing/>
        <w:jc w:val="center"/>
        <w:rPr>
          <w:rFonts w:ascii="PT Astra Serif" w:eastAsia="Arial" w:hAnsi="PT Astra Serif"/>
          <w:b/>
          <w:sz w:val="24"/>
          <w:szCs w:val="24"/>
        </w:rPr>
      </w:pPr>
      <w:r w:rsidRPr="00727326">
        <w:rPr>
          <w:rFonts w:ascii="PT Astra Serif" w:hAnsi="PT Astra Serif"/>
          <w:b/>
          <w:bCs/>
          <w:sz w:val="24"/>
          <w:szCs w:val="24"/>
        </w:rPr>
        <w:t xml:space="preserve">9. </w:t>
      </w:r>
      <w:r w:rsidR="00D72D71" w:rsidRPr="00727326">
        <w:rPr>
          <w:rFonts w:ascii="PT Astra Serif" w:hAnsi="PT Astra Serif"/>
          <w:b/>
          <w:bCs/>
          <w:sz w:val="24"/>
          <w:szCs w:val="24"/>
        </w:rPr>
        <w:t>Срок действия контракта, основания и порядок  расторжения контракта</w:t>
      </w:r>
    </w:p>
    <w:p w14:paraId="4CEE0E44" w14:textId="624B399D" w:rsidR="00D72D71" w:rsidRPr="00727326" w:rsidRDefault="00727326" w:rsidP="00727326">
      <w:pPr>
        <w:widowControl w:val="0"/>
        <w:suppressAutoHyphens/>
        <w:autoSpaceDE w:val="0"/>
        <w:autoSpaceDN w:val="0"/>
        <w:adjustRightInd w:val="0"/>
        <w:spacing w:after="0" w:line="240" w:lineRule="auto"/>
        <w:jc w:val="both"/>
        <w:rPr>
          <w:rFonts w:ascii="PT Astra Serif" w:eastAsia="Times New Roman" w:hAnsi="PT Astra Serif"/>
          <w:sz w:val="24"/>
          <w:szCs w:val="24"/>
        </w:rPr>
      </w:pPr>
      <w:r w:rsidRPr="00727326">
        <w:rPr>
          <w:rFonts w:ascii="PT Astra Serif" w:eastAsia="Arial" w:hAnsi="PT Astra Serif"/>
          <w:sz w:val="24"/>
          <w:szCs w:val="24"/>
          <w:lang w:eastAsia="ru-RU"/>
        </w:rPr>
        <w:t xml:space="preserve">9.1. </w:t>
      </w:r>
      <w:r w:rsidR="00D72D71" w:rsidRPr="00727326">
        <w:rPr>
          <w:rFonts w:ascii="PT Astra Serif" w:eastAsia="Arial" w:hAnsi="PT Astra Serif"/>
          <w:sz w:val="24"/>
          <w:szCs w:val="24"/>
          <w:lang w:eastAsia="ru-RU"/>
        </w:rPr>
        <w:t>Настоящий контра</w:t>
      </w:r>
      <w:proofErr w:type="gramStart"/>
      <w:r w:rsidR="00D72D71" w:rsidRPr="00727326">
        <w:rPr>
          <w:rFonts w:ascii="PT Astra Serif" w:eastAsia="Arial" w:hAnsi="PT Astra Serif"/>
          <w:sz w:val="24"/>
          <w:szCs w:val="24"/>
          <w:lang w:eastAsia="ru-RU"/>
        </w:rPr>
        <w:t>кт вст</w:t>
      </w:r>
      <w:proofErr w:type="gramEnd"/>
      <w:r w:rsidR="00D72D71" w:rsidRPr="00727326">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00D72D71" w:rsidRPr="00727326">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00D72D71" w:rsidRPr="00727326">
        <w:rPr>
          <w:rFonts w:ascii="PT Astra Serif" w:hAnsi="PT Astra Serif"/>
          <w:sz w:val="24"/>
          <w:szCs w:val="24"/>
        </w:rPr>
        <w:t>ств ст</w:t>
      </w:r>
      <w:proofErr w:type="gramEnd"/>
      <w:r w:rsidR="00D72D71" w:rsidRPr="00727326">
        <w:rPr>
          <w:rFonts w:ascii="PT Astra Serif" w:hAnsi="PT Astra Serif"/>
          <w:sz w:val="24"/>
          <w:szCs w:val="24"/>
        </w:rPr>
        <w:t>орон по контракту.</w:t>
      </w:r>
      <w:r w:rsidR="00D72D71" w:rsidRPr="00727326">
        <w:rPr>
          <w:rFonts w:ascii="PT Astra Serif" w:eastAsia="Arial" w:hAnsi="PT Astra Serif"/>
          <w:sz w:val="24"/>
          <w:szCs w:val="24"/>
          <w:lang w:eastAsia="ru-RU"/>
        </w:rPr>
        <w:t xml:space="preserve"> </w:t>
      </w:r>
    </w:p>
    <w:p w14:paraId="63A61441" w14:textId="5D41124D" w:rsidR="00D72D71" w:rsidRPr="00727326" w:rsidRDefault="00727326" w:rsidP="00727326">
      <w:pPr>
        <w:pStyle w:val="a6"/>
        <w:widowControl w:val="0"/>
        <w:suppressAutoHyphens/>
        <w:autoSpaceDE w:val="0"/>
        <w:autoSpaceDN w:val="0"/>
        <w:adjustRightInd w:val="0"/>
        <w:ind w:left="0"/>
        <w:jc w:val="both"/>
        <w:rPr>
          <w:rFonts w:ascii="PT Astra Serif" w:hAnsi="PT Astra Serif"/>
        </w:rPr>
      </w:pPr>
      <w:r w:rsidRPr="00727326">
        <w:rPr>
          <w:rFonts w:ascii="PT Astra Serif" w:hAnsi="PT Astra Serif"/>
        </w:rPr>
        <w:t>9</w:t>
      </w:r>
      <w:r w:rsidR="00D72D71" w:rsidRPr="00727326">
        <w:rPr>
          <w:rFonts w:ascii="PT Astra Serif" w:hAnsi="PT Astra Serif"/>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563DB60" w14:textId="77777777" w:rsidR="00D72D71" w:rsidRPr="000A0E2C" w:rsidRDefault="00D72D71" w:rsidP="00727326">
      <w:pPr>
        <w:pStyle w:val="a6"/>
        <w:autoSpaceDE w:val="0"/>
        <w:autoSpaceDN w:val="0"/>
        <w:adjustRightInd w:val="0"/>
        <w:ind w:left="0"/>
        <w:jc w:val="both"/>
        <w:rPr>
          <w:rFonts w:ascii="PT Astra Serif" w:hAnsi="PT Astra Serif"/>
        </w:rPr>
      </w:pPr>
      <w:r w:rsidRPr="00727326">
        <w:rPr>
          <w:rFonts w:ascii="PT Astra Serif" w:hAnsi="PT Astra Serif"/>
        </w:rPr>
        <w:t>Сторона вправе принять решение об одностороннем отказе от исполнения Контракта в связи с</w:t>
      </w:r>
      <w:r w:rsidRPr="000A0E2C">
        <w:rPr>
          <w:rFonts w:ascii="PT Astra Serif" w:hAnsi="PT Astra Serif"/>
        </w:rPr>
        <w:t xml:space="preserve">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14:paraId="12E3E2F2" w14:textId="7E799E1B" w:rsidR="00D72D71" w:rsidRPr="000A0E2C" w:rsidRDefault="00727326" w:rsidP="00727326">
      <w:pPr>
        <w:pStyle w:val="a6"/>
        <w:autoSpaceDE w:val="0"/>
        <w:autoSpaceDN w:val="0"/>
        <w:adjustRightInd w:val="0"/>
        <w:ind w:left="0"/>
        <w:jc w:val="both"/>
        <w:rPr>
          <w:rFonts w:ascii="PT Astra Serif" w:hAnsi="PT Astra Serif"/>
        </w:rPr>
      </w:pPr>
      <w:r>
        <w:rPr>
          <w:rFonts w:ascii="PT Astra Serif" w:hAnsi="PT Astra Serif"/>
        </w:rPr>
        <w:t>9</w:t>
      </w:r>
      <w:r w:rsidR="00D72D71" w:rsidRPr="000A0E2C">
        <w:rPr>
          <w:rFonts w:ascii="PT Astra Serif" w:hAnsi="PT Astra Serif"/>
        </w:rPr>
        <w:t>.3.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14:paraId="4B861523" w14:textId="77777777" w:rsidR="00D72D71" w:rsidRPr="000A0E2C" w:rsidRDefault="00D72D71" w:rsidP="00727326">
      <w:pPr>
        <w:pStyle w:val="a6"/>
        <w:tabs>
          <w:tab w:val="left" w:pos="0"/>
        </w:tabs>
        <w:ind w:left="0"/>
        <w:jc w:val="both"/>
        <w:rPr>
          <w:rFonts w:ascii="PT Astra Serif" w:eastAsia="Arial" w:hAnsi="PT Astra Serif"/>
        </w:rPr>
      </w:pPr>
      <w:r w:rsidRPr="000A0E2C">
        <w:rPr>
          <w:rFonts w:ascii="PT Astra Serif" w:eastAsia="Arial" w:hAnsi="PT Astra Serif"/>
        </w:rPr>
        <w:tab/>
        <w:t xml:space="preserve">Нарушение </w:t>
      </w:r>
      <w:r w:rsidRPr="000A0E2C">
        <w:rPr>
          <w:rFonts w:ascii="PT Astra Serif" w:hAnsi="PT Astra Serif"/>
        </w:rPr>
        <w:t>Исполнителем</w:t>
      </w:r>
      <w:r w:rsidRPr="000A0E2C">
        <w:rPr>
          <w:rFonts w:ascii="PT Astra Serif" w:eastAsia="Arial" w:hAnsi="PT Astra Serif"/>
        </w:rPr>
        <w:t xml:space="preserve"> срока начала оказания услуг, установленного в п. 3.1 контракта, более чем на 5 дней по причинам, не зависящим от Муниципального заказчика.</w:t>
      </w:r>
    </w:p>
    <w:p w14:paraId="71E5B488"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Нарушение </w:t>
      </w:r>
      <w:r w:rsidRPr="000A0E2C">
        <w:rPr>
          <w:rFonts w:ascii="PT Astra Serif" w:hAnsi="PT Astra Serif"/>
        </w:rPr>
        <w:t>Исполнителем</w:t>
      </w:r>
      <w:r w:rsidRPr="000A0E2C">
        <w:rPr>
          <w:rFonts w:ascii="PT Astra Serif" w:eastAsia="Arial" w:hAnsi="PT Astra Serif"/>
        </w:rPr>
        <w:t xml:space="preserve"> сроков окончания услуг, установленного в п.3.1, более чем на 5 дней, по причинам, не зависящим от Муниципального заказчика.</w:t>
      </w:r>
    </w:p>
    <w:p w14:paraId="144BB6ED" w14:textId="77777777" w:rsidR="00D72D71" w:rsidRPr="000A0E2C" w:rsidRDefault="00D72D71" w:rsidP="00727326">
      <w:pPr>
        <w:pStyle w:val="a6"/>
        <w:tabs>
          <w:tab w:val="left" w:pos="0"/>
          <w:tab w:val="left" w:pos="709"/>
        </w:tabs>
        <w:ind w:left="0"/>
        <w:jc w:val="both"/>
        <w:rPr>
          <w:rFonts w:ascii="PT Astra Serif" w:eastAsia="Arial" w:hAnsi="PT Astra Serif"/>
        </w:rPr>
      </w:pPr>
      <w:r w:rsidRPr="000A0E2C">
        <w:rPr>
          <w:rFonts w:ascii="PT Astra Serif" w:eastAsia="Arial" w:hAnsi="PT Astra Serif"/>
        </w:rPr>
        <w:tab/>
        <w:t xml:space="preserve">Невыполнение </w:t>
      </w:r>
      <w:r w:rsidRPr="000A0E2C">
        <w:rPr>
          <w:rFonts w:ascii="PT Astra Serif" w:hAnsi="PT Astra Serif"/>
        </w:rPr>
        <w:t>Исполнителем</w:t>
      </w:r>
      <w:r w:rsidRPr="000A0E2C">
        <w:rPr>
          <w:rFonts w:ascii="PT Astra Serif" w:eastAsia="Arial" w:hAnsi="PT Astra Serif"/>
        </w:rPr>
        <w:t xml:space="preserve"> одной или нескольких из предусмотренных контрактом услуг.  Не завершение </w:t>
      </w:r>
      <w:r w:rsidRPr="000A0E2C">
        <w:rPr>
          <w:rFonts w:ascii="PT Astra Serif" w:hAnsi="PT Astra Serif"/>
        </w:rPr>
        <w:t>Исполнителем</w:t>
      </w:r>
      <w:r w:rsidRPr="000A0E2C">
        <w:rPr>
          <w:rFonts w:ascii="PT Astra Serif" w:eastAsia="Arial" w:hAnsi="PT Astra Serif"/>
        </w:rPr>
        <w:t xml:space="preserve"> какого-либо вида услуг по контракту в срок, и при этом </w:t>
      </w:r>
      <w:r w:rsidRPr="000A0E2C">
        <w:rPr>
          <w:rFonts w:ascii="PT Astra Serif" w:eastAsia="Arial" w:hAnsi="PT Astra Serif"/>
        </w:rPr>
        <w:lastRenderedPageBreak/>
        <w:t xml:space="preserve">просрочка </w:t>
      </w:r>
      <w:proofErr w:type="gramStart"/>
      <w:r w:rsidRPr="000A0E2C">
        <w:rPr>
          <w:rFonts w:ascii="PT Astra Serif" w:eastAsia="Arial" w:hAnsi="PT Astra Serif"/>
        </w:rPr>
        <w:t xml:space="preserve">сроков завершения исполнения обязательства </w:t>
      </w:r>
      <w:r w:rsidRPr="000A0E2C">
        <w:rPr>
          <w:rFonts w:ascii="PT Astra Serif" w:hAnsi="PT Astra Serif"/>
        </w:rPr>
        <w:t>Исполнителя</w:t>
      </w:r>
      <w:proofErr w:type="gramEnd"/>
      <w:r w:rsidRPr="000A0E2C">
        <w:rPr>
          <w:rFonts w:ascii="PT Astra Serif" w:hAnsi="PT Astra Serif"/>
        </w:rPr>
        <w:t xml:space="preserve"> </w:t>
      </w:r>
      <w:r w:rsidRPr="000A0E2C">
        <w:rPr>
          <w:rFonts w:ascii="PT Astra Serif" w:eastAsia="Arial" w:hAnsi="PT Astra Serif"/>
        </w:rPr>
        <w:t>составляет более чем 3 (три) дня.</w:t>
      </w:r>
    </w:p>
    <w:p w14:paraId="37B55CC4"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Не устранение </w:t>
      </w:r>
      <w:r w:rsidRPr="000A0E2C">
        <w:rPr>
          <w:rFonts w:ascii="PT Astra Serif" w:hAnsi="PT Astra Serif"/>
        </w:rPr>
        <w:t>Исполнителем</w:t>
      </w:r>
      <w:r w:rsidRPr="000A0E2C">
        <w:rPr>
          <w:rFonts w:ascii="PT Astra Serif" w:eastAsia="Arial" w:hAnsi="PT Astra Serif"/>
        </w:rPr>
        <w:t xml:space="preserve"> нарушений, отмеченных в мотивированном отказе от приемки </w:t>
      </w:r>
      <w:r w:rsidRPr="000A0E2C">
        <w:rPr>
          <w:rFonts w:ascii="PT Astra Serif" w:hAnsi="PT Astra Serif"/>
        </w:rPr>
        <w:t>оказанных услуг</w:t>
      </w:r>
      <w:r w:rsidRPr="000A0E2C">
        <w:rPr>
          <w:rFonts w:ascii="PT Astra Serif" w:eastAsia="Arial" w:hAnsi="PT Astra Serif"/>
        </w:rPr>
        <w:t xml:space="preserve"> либо предписаниях Муниципального заказчика в течение 5 (пяти) дней свыше установленного Муниципальным заказчиком срока.</w:t>
      </w:r>
    </w:p>
    <w:p w14:paraId="43B4ADA9"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Выполнение </w:t>
      </w:r>
      <w:r w:rsidRPr="000A0E2C">
        <w:rPr>
          <w:rFonts w:ascii="PT Astra Serif" w:hAnsi="PT Astra Serif"/>
        </w:rPr>
        <w:t xml:space="preserve">Исполнителем </w:t>
      </w:r>
      <w:r w:rsidRPr="000A0E2C">
        <w:rPr>
          <w:rFonts w:ascii="PT Astra Serif" w:eastAsia="Arial" w:hAnsi="PT Astra Serif"/>
        </w:rPr>
        <w:t>предусмотренных контрактом услуг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14:paraId="0576F9CD" w14:textId="77777777" w:rsidR="00D72D71" w:rsidRPr="000A0E2C" w:rsidRDefault="00D72D71" w:rsidP="00727326">
      <w:pPr>
        <w:pStyle w:val="a6"/>
        <w:ind w:left="0"/>
        <w:jc w:val="both"/>
        <w:rPr>
          <w:rFonts w:ascii="PT Astra Serif" w:eastAsia="Arial" w:hAnsi="PT Astra Serif"/>
        </w:rPr>
      </w:pPr>
      <w:r w:rsidRPr="000A0E2C">
        <w:rPr>
          <w:rFonts w:ascii="PT Astra Serif" w:hAnsi="PT Astra Serif"/>
        </w:rPr>
        <w:t>Оказание Исполнителем</w:t>
      </w:r>
      <w:r w:rsidRPr="000A0E2C">
        <w:rPr>
          <w:rFonts w:ascii="PT Astra Serif" w:eastAsia="Arial" w:hAnsi="PT Astra Serif"/>
        </w:rPr>
        <w:t xml:space="preserve"> услуг настолько медленно, что окончание ее к сроку становится явно невозможным.</w:t>
      </w:r>
    </w:p>
    <w:p w14:paraId="4059D2F0"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Другие акты, налагаемые государственными органами в рамках действующего законодательства, лишающие </w:t>
      </w:r>
      <w:r w:rsidRPr="000A0E2C">
        <w:rPr>
          <w:rFonts w:ascii="PT Astra Serif" w:hAnsi="PT Astra Serif"/>
        </w:rPr>
        <w:t>Исполнителя</w:t>
      </w:r>
      <w:r w:rsidRPr="000A0E2C">
        <w:rPr>
          <w:rFonts w:ascii="PT Astra Serif" w:eastAsia="Arial" w:hAnsi="PT Astra Serif"/>
        </w:rPr>
        <w:t xml:space="preserve"> права на </w:t>
      </w:r>
      <w:r w:rsidRPr="000A0E2C">
        <w:rPr>
          <w:rFonts w:ascii="PT Astra Serif" w:hAnsi="PT Astra Serif"/>
        </w:rPr>
        <w:t>оказание услуг</w:t>
      </w:r>
      <w:r w:rsidRPr="000A0E2C">
        <w:rPr>
          <w:rFonts w:ascii="PT Astra Serif" w:eastAsia="Arial" w:hAnsi="PT Astra Serif"/>
        </w:rPr>
        <w:t xml:space="preserve"> по настоящему контракту.</w:t>
      </w:r>
    </w:p>
    <w:p w14:paraId="50FE1422"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Признание </w:t>
      </w:r>
      <w:proofErr w:type="gramStart"/>
      <w:r w:rsidRPr="000A0E2C">
        <w:rPr>
          <w:rFonts w:ascii="PT Astra Serif" w:eastAsia="Arial" w:hAnsi="PT Astra Serif"/>
        </w:rPr>
        <w:t>нецелесообразным</w:t>
      </w:r>
      <w:proofErr w:type="gramEnd"/>
      <w:r w:rsidRPr="000A0E2C">
        <w:rPr>
          <w:rFonts w:ascii="PT Astra Serif" w:eastAsia="Arial" w:hAnsi="PT Astra Serif"/>
        </w:rPr>
        <w:t xml:space="preserve"> дальнейшего </w:t>
      </w:r>
      <w:r w:rsidRPr="000A0E2C">
        <w:rPr>
          <w:rFonts w:ascii="PT Astra Serif" w:hAnsi="PT Astra Serif"/>
        </w:rPr>
        <w:t>оказание услуг</w:t>
      </w:r>
      <w:r w:rsidRPr="000A0E2C">
        <w:rPr>
          <w:rFonts w:ascii="PT Astra Serif" w:eastAsia="Arial" w:hAnsi="PT Astra Serif"/>
        </w:rPr>
        <w:t xml:space="preserve"> по вине </w:t>
      </w:r>
      <w:r w:rsidRPr="000A0E2C">
        <w:rPr>
          <w:rFonts w:ascii="PT Astra Serif" w:hAnsi="PT Astra Serif"/>
        </w:rPr>
        <w:t>Исполнителя</w:t>
      </w:r>
      <w:r w:rsidRPr="000A0E2C">
        <w:rPr>
          <w:rFonts w:ascii="PT Astra Serif" w:eastAsia="Arial" w:hAnsi="PT Astra Serif"/>
        </w:rPr>
        <w:t>.</w:t>
      </w:r>
    </w:p>
    <w:p w14:paraId="3E57391D"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Установление факта приостановления деятельности </w:t>
      </w:r>
      <w:r w:rsidRPr="000A0E2C">
        <w:rPr>
          <w:rFonts w:ascii="PT Astra Serif" w:hAnsi="PT Astra Serif"/>
        </w:rPr>
        <w:t>Исполнителя</w:t>
      </w:r>
      <w:r w:rsidRPr="000A0E2C">
        <w:rPr>
          <w:rFonts w:ascii="PT Astra Serif" w:eastAsia="Arial" w:hAnsi="PT Astra Serif"/>
        </w:rPr>
        <w:t xml:space="preserve"> в порядке, предусмотренном Кодексом Российской Федерации об административных правонарушениях.</w:t>
      </w:r>
    </w:p>
    <w:p w14:paraId="3336E26E"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Неоднократное нарушение </w:t>
      </w:r>
      <w:r w:rsidRPr="000A0E2C">
        <w:rPr>
          <w:rFonts w:ascii="PT Astra Serif" w:hAnsi="PT Astra Serif"/>
        </w:rPr>
        <w:t>Исполнителем</w:t>
      </w:r>
      <w:r w:rsidRPr="000A0E2C">
        <w:rPr>
          <w:rFonts w:ascii="PT Astra Serif" w:eastAsia="Arial" w:hAnsi="PT Astra Serif"/>
        </w:rPr>
        <w:t xml:space="preserve"> условий настоящего контракта и неисполнение указаний Муниципального заказчика, направленных </w:t>
      </w:r>
      <w:r w:rsidRPr="000A0E2C">
        <w:rPr>
          <w:rFonts w:ascii="PT Astra Serif" w:hAnsi="PT Astra Serif"/>
        </w:rPr>
        <w:t>Исполнителю</w:t>
      </w:r>
      <w:r w:rsidRPr="000A0E2C">
        <w:rPr>
          <w:rFonts w:ascii="PT Astra Serif" w:eastAsia="Arial" w:hAnsi="PT Astra Serif"/>
        </w:rPr>
        <w:t>.</w:t>
      </w:r>
    </w:p>
    <w:p w14:paraId="5B996815"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В иных случаях, предусмотренных действующим законодательством Российской Федерации.</w:t>
      </w:r>
    </w:p>
    <w:p w14:paraId="273ACA78" w14:textId="6587BCFF" w:rsidR="00D72D71" w:rsidRPr="000A0E2C" w:rsidRDefault="00727326" w:rsidP="00727326">
      <w:pPr>
        <w:pStyle w:val="a6"/>
        <w:ind w:left="0"/>
        <w:jc w:val="both"/>
        <w:rPr>
          <w:rFonts w:ascii="PT Astra Serif" w:hAnsi="PT Astra Serif"/>
        </w:rPr>
      </w:pPr>
      <w:r>
        <w:rPr>
          <w:rFonts w:ascii="PT Astra Serif" w:hAnsi="PT Astra Serif"/>
        </w:rPr>
        <w:t>9</w:t>
      </w:r>
      <w:r w:rsidR="00D72D71" w:rsidRPr="000A0E2C">
        <w:rPr>
          <w:rFonts w:ascii="PT Astra Serif" w:hAnsi="PT Astra Serif"/>
        </w:rPr>
        <w:t xml:space="preserve">.4. В случае принятия заказчиком предусмотренного </w:t>
      </w:r>
      <w:hyperlink r:id="rId19" w:history="1">
        <w:r w:rsidR="00D72D71" w:rsidRPr="000A0E2C">
          <w:rPr>
            <w:rStyle w:val="aff2"/>
            <w:rFonts w:ascii="PT Astra Serif" w:hAnsi="PT Astra Serif"/>
          </w:rPr>
          <w:t>частью 9</w:t>
        </w:r>
      </w:hyperlink>
      <w:r w:rsidR="00D72D71" w:rsidRPr="000A0E2C">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14:paraId="15761318" w14:textId="77777777" w:rsidR="00D72D71" w:rsidRPr="000A0E2C" w:rsidRDefault="00D72D71" w:rsidP="00727326">
      <w:pPr>
        <w:pStyle w:val="s9"/>
        <w:spacing w:before="0" w:beforeAutospacing="0" w:after="0" w:afterAutospacing="0"/>
        <w:jc w:val="both"/>
        <w:rPr>
          <w:rFonts w:ascii="PT Astra Serif" w:hAnsi="PT Astra Serif"/>
        </w:rPr>
      </w:pPr>
      <w:r w:rsidRPr="000A0E2C">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14:paraId="6DC74DB7" w14:textId="77777777" w:rsidR="00D72D71" w:rsidRPr="000A0E2C" w:rsidRDefault="00D72D71" w:rsidP="00727326">
      <w:pPr>
        <w:pStyle w:val="s9"/>
        <w:spacing w:before="0" w:beforeAutospacing="0" w:after="0" w:afterAutospacing="0"/>
        <w:jc w:val="both"/>
        <w:rPr>
          <w:rFonts w:ascii="PT Astra Serif" w:hAnsi="PT Astra Serif"/>
        </w:rPr>
      </w:pPr>
      <w:r w:rsidRPr="000A0E2C">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14:paraId="11FD690F" w14:textId="77777777" w:rsidR="00D72D71" w:rsidRPr="000A0E2C" w:rsidRDefault="00D72D71" w:rsidP="00727326">
      <w:pPr>
        <w:pStyle w:val="s9"/>
        <w:spacing w:before="0" w:beforeAutospacing="0" w:after="0" w:afterAutospacing="0"/>
        <w:jc w:val="both"/>
        <w:rPr>
          <w:rFonts w:ascii="PT Astra Serif" w:hAnsi="PT Astra Serif"/>
        </w:rPr>
      </w:pPr>
      <w:r w:rsidRPr="000A0E2C">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A0E2C">
        <w:rPr>
          <w:rFonts w:ascii="PT Astra Serif" w:hAnsi="PT Astra Serif"/>
        </w:rPr>
        <w:t>с</w:t>
      </w:r>
      <w:proofErr w:type="gramEnd"/>
      <w:r w:rsidRPr="000A0E2C">
        <w:rPr>
          <w:rFonts w:ascii="PT Astra Serif" w:hAnsi="PT Astra Serif"/>
        </w:rPr>
        <w:t xml:space="preserve"> </w:t>
      </w:r>
      <w:proofErr w:type="gramStart"/>
      <w:r w:rsidRPr="000A0E2C">
        <w:rPr>
          <w:rFonts w:ascii="PT Astra Serif" w:hAnsi="PT Astra Serif"/>
        </w:rPr>
        <w:t>под</w:t>
      </w:r>
      <w:proofErr w:type="gramEnd"/>
      <w:r w:rsidRPr="000A0E2C">
        <w:rPr>
          <w:rFonts w:eastAsia="Calibri"/>
        </w:rPr>
        <w:fldChar w:fldCharType="begin"/>
      </w:r>
      <w:r w:rsidRPr="000A0E2C">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0A0E2C">
        <w:rPr>
          <w:rFonts w:eastAsia="Calibri"/>
        </w:rPr>
        <w:fldChar w:fldCharType="separate"/>
      </w:r>
      <w:r w:rsidRPr="000A0E2C">
        <w:rPr>
          <w:rStyle w:val="aff2"/>
          <w:rFonts w:ascii="PT Astra Serif" w:eastAsia="Calibri" w:hAnsi="PT Astra Serif"/>
        </w:rPr>
        <w:t>пунктом 2</w:t>
      </w:r>
      <w:r w:rsidRPr="000A0E2C">
        <w:rPr>
          <w:rStyle w:val="aff2"/>
          <w:rFonts w:ascii="PT Astra Serif" w:eastAsia="Calibri" w:hAnsi="PT Astra Serif"/>
        </w:rPr>
        <w:fldChar w:fldCharType="end"/>
      </w:r>
      <w:r w:rsidRPr="000A0E2C">
        <w:rPr>
          <w:rFonts w:ascii="PT Astra Serif" w:hAnsi="PT Astra Serif"/>
        </w:rPr>
        <w:t xml:space="preserve"> настоящего пункта считается надлежащим уведомлением Исполнителя об одностороннем отказе от исполнения контракта.</w:t>
      </w:r>
    </w:p>
    <w:p w14:paraId="41B4166D"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A0E2C">
        <w:rPr>
          <w:rFonts w:ascii="PT Astra Serif" w:hAnsi="PT Astra Serif"/>
          <w:sz w:val="24"/>
          <w:szCs w:val="24"/>
        </w:rPr>
        <w:t>с даты</w:t>
      </w:r>
      <w:proofErr w:type="gramEnd"/>
      <w:r w:rsidRPr="000A0E2C">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14:paraId="34CD335B"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proofErr w:type="gramStart"/>
      <w:r w:rsidRPr="000A0E2C">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A0E2C">
          <w:rPr>
            <w:rStyle w:val="aff2"/>
            <w:rFonts w:ascii="PT Astra Serif" w:hAnsi="PT Astra Serif"/>
            <w:sz w:val="24"/>
            <w:szCs w:val="24"/>
          </w:rPr>
          <w:t>частью 12.1</w:t>
        </w:r>
      </w:hyperlink>
      <w:r w:rsidRPr="000A0E2C">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A0E2C">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14:paraId="3F380925" w14:textId="1FC07A6E" w:rsidR="00D72D71" w:rsidRPr="000A0E2C" w:rsidRDefault="00727326" w:rsidP="00727326">
      <w:pPr>
        <w:pStyle w:val="s9"/>
        <w:spacing w:before="0" w:beforeAutospacing="0" w:after="0" w:afterAutospacing="0"/>
        <w:jc w:val="both"/>
        <w:rPr>
          <w:rFonts w:ascii="PT Astra Serif" w:hAnsi="PT Astra Serif"/>
          <w:shd w:val="clear" w:color="auto" w:fill="FFFFFF"/>
        </w:rPr>
      </w:pPr>
      <w:r>
        <w:rPr>
          <w:rFonts w:ascii="PT Astra Serif" w:hAnsi="PT Astra Serif"/>
          <w:shd w:val="clear" w:color="auto" w:fill="FFFFFF"/>
        </w:rPr>
        <w:t>9</w:t>
      </w:r>
      <w:r w:rsidR="00D72D71" w:rsidRPr="000A0E2C">
        <w:rPr>
          <w:rFonts w:ascii="PT Astra Serif" w:hAnsi="PT Astra Serif"/>
          <w:shd w:val="clear" w:color="auto" w:fill="FFFFFF"/>
        </w:rPr>
        <w:t xml:space="preserve">.5. </w:t>
      </w:r>
      <w:proofErr w:type="gramStart"/>
      <w:r w:rsidR="00D72D71" w:rsidRPr="000A0E2C">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00D72D71" w:rsidRPr="000A0E2C">
          <w:rPr>
            <w:rStyle w:val="aff2"/>
            <w:rFonts w:ascii="PT Astra Serif" w:eastAsia="Calibri" w:hAnsi="PT Astra Serif"/>
            <w:shd w:val="clear" w:color="auto" w:fill="FFFFFF"/>
          </w:rPr>
          <w:t>пунктом 1 части 10 статьи 104</w:t>
        </w:r>
      </w:hyperlink>
      <w:r w:rsidR="00D72D71" w:rsidRPr="000A0E2C">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14:paraId="63C3972C" w14:textId="3CB348E0" w:rsidR="00D72D71" w:rsidRPr="000A0E2C" w:rsidRDefault="00727326" w:rsidP="00727326">
      <w:pPr>
        <w:autoSpaceDE w:val="0"/>
        <w:autoSpaceDN w:val="0"/>
        <w:adjustRightInd w:val="0"/>
        <w:spacing w:after="0" w:line="240" w:lineRule="auto"/>
        <w:contextualSpacing/>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 xml:space="preserve">.6. После расторжения настоящего контракта представитель Муниципального заказчика должен оценить стоимость услуг, произведенных </w:t>
      </w:r>
      <w:r w:rsidR="00D72D71" w:rsidRPr="000A0E2C">
        <w:rPr>
          <w:rFonts w:ascii="PT Astra Serif" w:eastAsia="Arial" w:hAnsi="PT Astra Serif"/>
          <w:sz w:val="24"/>
          <w:szCs w:val="24"/>
        </w:rPr>
        <w:t>Исполнителем</w:t>
      </w:r>
      <w:r w:rsidR="00D72D71" w:rsidRPr="000A0E2C">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72D71" w:rsidRPr="000A0E2C">
        <w:rPr>
          <w:rFonts w:ascii="PT Astra Serif" w:eastAsia="Arial" w:hAnsi="PT Astra Serif"/>
          <w:sz w:val="24"/>
          <w:szCs w:val="24"/>
        </w:rPr>
        <w:t>Исполнителем</w:t>
      </w:r>
      <w:r w:rsidR="00D72D71" w:rsidRPr="000A0E2C">
        <w:rPr>
          <w:rFonts w:ascii="PT Astra Serif" w:hAnsi="PT Astra Serif"/>
          <w:sz w:val="24"/>
          <w:szCs w:val="24"/>
        </w:rPr>
        <w:t xml:space="preserve"> своих обязательств и расторжения настоящего контракта.</w:t>
      </w:r>
    </w:p>
    <w:p w14:paraId="618B5ECE" w14:textId="0813B851" w:rsidR="00D72D71" w:rsidRPr="000A0E2C" w:rsidRDefault="00727326" w:rsidP="00727326">
      <w:pPr>
        <w:autoSpaceDE w:val="0"/>
        <w:autoSpaceDN w:val="0"/>
        <w:adjustRightInd w:val="0"/>
        <w:spacing w:after="0" w:line="240" w:lineRule="auto"/>
        <w:contextualSpacing/>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 xml:space="preserve">.7.Если стоимость произведенных </w:t>
      </w:r>
      <w:r w:rsidR="00D72D71" w:rsidRPr="000A0E2C">
        <w:rPr>
          <w:rFonts w:ascii="PT Astra Serif" w:eastAsia="Arial" w:hAnsi="PT Astra Serif"/>
          <w:sz w:val="24"/>
          <w:szCs w:val="24"/>
        </w:rPr>
        <w:t>Исполнителем услуг</w:t>
      </w:r>
      <w:r w:rsidR="00D72D71" w:rsidRPr="000A0E2C">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D72D71" w:rsidRPr="000A0E2C">
        <w:rPr>
          <w:rFonts w:ascii="PT Astra Serif" w:eastAsia="Arial" w:hAnsi="PT Astra Serif"/>
          <w:sz w:val="24"/>
          <w:szCs w:val="24"/>
        </w:rPr>
        <w:t>Исполнителю</w:t>
      </w:r>
      <w:r w:rsidR="00D72D71" w:rsidRPr="000A0E2C">
        <w:rPr>
          <w:rFonts w:ascii="PT Astra Serif" w:hAnsi="PT Astra Serif"/>
          <w:sz w:val="24"/>
          <w:szCs w:val="24"/>
        </w:rPr>
        <w:t xml:space="preserve"> в течение 90 (девяносто) календарных дней. Если стоимость произведенных </w:t>
      </w:r>
      <w:r w:rsidR="00D72D71" w:rsidRPr="000A0E2C">
        <w:rPr>
          <w:rFonts w:ascii="PT Astra Serif" w:eastAsia="Arial" w:hAnsi="PT Astra Serif"/>
          <w:sz w:val="24"/>
          <w:szCs w:val="24"/>
        </w:rPr>
        <w:t>Исполнителю</w:t>
      </w:r>
      <w:r w:rsidR="00D72D71" w:rsidRPr="000A0E2C">
        <w:rPr>
          <w:rFonts w:ascii="PT Astra Serif" w:hAnsi="PT Astra Serif"/>
          <w:sz w:val="24"/>
          <w:szCs w:val="24"/>
        </w:rPr>
        <w:t xml:space="preserve"> услуг </w:t>
      </w:r>
      <w:r w:rsidR="00D72D71" w:rsidRPr="000A0E2C">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14:paraId="3AC0ED49" w14:textId="1DCBE1EC" w:rsidR="00D72D71" w:rsidRPr="000A0E2C" w:rsidRDefault="00727326" w:rsidP="00727326">
      <w:pPr>
        <w:autoSpaceDE w:val="0"/>
        <w:autoSpaceDN w:val="0"/>
        <w:adjustRightInd w:val="0"/>
        <w:spacing w:after="0" w:line="240" w:lineRule="auto"/>
        <w:contextualSpacing/>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.8. При расторжении контракта в связи с односторонним отказом Муниципального заказчика (</w:t>
      </w:r>
      <w:r w:rsidR="00D72D71" w:rsidRPr="000A0E2C">
        <w:rPr>
          <w:rFonts w:ascii="PT Astra Serif" w:eastAsia="Arial" w:hAnsi="PT Astra Serif"/>
          <w:sz w:val="24"/>
          <w:szCs w:val="24"/>
        </w:rPr>
        <w:t>Исполнителя</w:t>
      </w:r>
      <w:r w:rsidR="00D72D71" w:rsidRPr="000A0E2C">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D72D71" w:rsidRPr="000A0E2C">
        <w:rPr>
          <w:rFonts w:ascii="PT Astra Serif" w:eastAsia="Times New Roman" w:hAnsi="PT Astra Serif"/>
          <w:sz w:val="24"/>
          <w:szCs w:val="24"/>
          <w:lang w:eastAsia="ru-RU"/>
        </w:rPr>
        <w:t>оказание услуг</w:t>
      </w:r>
      <w:r w:rsidR="00D72D71" w:rsidRPr="000A0E2C">
        <w:rPr>
          <w:rFonts w:ascii="PT Astra Serif" w:hAnsi="PT Astra Serif"/>
          <w:sz w:val="24"/>
          <w:szCs w:val="24"/>
        </w:rPr>
        <w:t xml:space="preserve"> по контракту.</w:t>
      </w:r>
    </w:p>
    <w:p w14:paraId="165BEB4E" w14:textId="3B0EF3A8" w:rsidR="00D72D71" w:rsidRPr="000A0E2C" w:rsidRDefault="00727326" w:rsidP="00727326">
      <w:pPr>
        <w:shd w:val="clear" w:color="auto" w:fill="FFFFFF"/>
        <w:spacing w:after="0" w:line="240" w:lineRule="auto"/>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 xml:space="preserve">.9. Муниципальный заказчик обязан принять решение об одностороннем отказе от исполнения контракта в </w:t>
      </w:r>
      <w:proofErr w:type="gramStart"/>
      <w:r w:rsidR="00D72D71" w:rsidRPr="000A0E2C">
        <w:rPr>
          <w:rFonts w:ascii="PT Astra Serif" w:hAnsi="PT Astra Serif"/>
          <w:sz w:val="24"/>
          <w:szCs w:val="24"/>
        </w:rPr>
        <w:t>случаях</w:t>
      </w:r>
      <w:proofErr w:type="gramEnd"/>
      <w:r w:rsidR="00D72D71" w:rsidRPr="000A0E2C">
        <w:rPr>
          <w:rFonts w:ascii="PT Astra Serif" w:hAnsi="PT Astra Serif"/>
          <w:sz w:val="24"/>
          <w:szCs w:val="24"/>
        </w:rPr>
        <w:t xml:space="preserve"> если в ходе исполнения контракта установлено, что:</w:t>
      </w:r>
    </w:p>
    <w:p w14:paraId="5F5EC462" w14:textId="77777777" w:rsidR="00D72D71" w:rsidRPr="000A0E2C" w:rsidRDefault="00D72D71" w:rsidP="00727326">
      <w:pPr>
        <w:shd w:val="clear" w:color="auto" w:fill="FFFFFF"/>
        <w:spacing w:after="0" w:line="240" w:lineRule="auto"/>
        <w:jc w:val="both"/>
        <w:rPr>
          <w:rFonts w:ascii="PT Astra Serif" w:hAnsi="PT Astra Serif"/>
          <w:sz w:val="24"/>
          <w:szCs w:val="24"/>
        </w:rPr>
      </w:pPr>
      <w:r w:rsidRPr="000A0E2C">
        <w:rPr>
          <w:rFonts w:ascii="PT Astra Serif" w:hAnsi="PT Astra Serif"/>
          <w:sz w:val="24"/>
          <w:szCs w:val="24"/>
        </w:rPr>
        <w:t xml:space="preserve">а) </w:t>
      </w:r>
      <w:r w:rsidRPr="000A0E2C">
        <w:rPr>
          <w:rFonts w:ascii="PT Astra Serif" w:eastAsia="Arial" w:hAnsi="PT Astra Serif"/>
          <w:sz w:val="24"/>
          <w:szCs w:val="24"/>
        </w:rPr>
        <w:t>Исполнитель</w:t>
      </w:r>
      <w:r w:rsidRPr="000A0E2C">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A0E2C">
          <w:rPr>
            <w:rStyle w:val="aff2"/>
            <w:rFonts w:ascii="PT Astra Serif" w:hAnsi="PT Astra Serif"/>
            <w:sz w:val="24"/>
            <w:szCs w:val="24"/>
          </w:rPr>
          <w:t>частью 1.1</w:t>
        </w:r>
      </w:hyperlink>
      <w:r w:rsidRPr="000A0E2C">
        <w:rPr>
          <w:rFonts w:ascii="PT Astra Serif" w:hAnsi="PT Astra Serif"/>
          <w:sz w:val="24"/>
          <w:szCs w:val="24"/>
        </w:rPr>
        <w:t> (при наличии такого требования) статьи 31 Закона о контрактной системе и (или) поставляемому товару;</w:t>
      </w:r>
    </w:p>
    <w:p w14:paraId="51A0D485" w14:textId="77777777" w:rsidR="00D72D71" w:rsidRPr="000A0E2C" w:rsidRDefault="00D72D71" w:rsidP="00727326">
      <w:pPr>
        <w:shd w:val="clear" w:color="auto" w:fill="FFFFFF"/>
        <w:spacing w:after="0" w:line="240" w:lineRule="auto"/>
        <w:jc w:val="both"/>
        <w:rPr>
          <w:rFonts w:ascii="PT Astra Serif" w:hAnsi="PT Astra Serif"/>
          <w:sz w:val="24"/>
          <w:szCs w:val="24"/>
        </w:rPr>
      </w:pPr>
      <w:r w:rsidRPr="000A0E2C">
        <w:rPr>
          <w:rFonts w:ascii="PT Astra Serif" w:hAnsi="PT Astra Serif"/>
          <w:sz w:val="24"/>
          <w:szCs w:val="24"/>
        </w:rPr>
        <w:t xml:space="preserve">б) при определении </w:t>
      </w:r>
      <w:r w:rsidRPr="000A0E2C">
        <w:rPr>
          <w:rFonts w:ascii="PT Astra Serif" w:eastAsia="Arial" w:hAnsi="PT Astra Serif"/>
          <w:sz w:val="24"/>
          <w:szCs w:val="24"/>
        </w:rPr>
        <w:t>Исполнителя</w:t>
      </w:r>
      <w:r w:rsidRPr="000A0E2C">
        <w:rPr>
          <w:rFonts w:ascii="PT Astra Serif" w:hAnsi="PT Astra Serif"/>
          <w:sz w:val="24"/>
          <w:szCs w:val="24"/>
        </w:rPr>
        <w:t xml:space="preserve">, </w:t>
      </w:r>
      <w:r w:rsidRPr="000A0E2C">
        <w:rPr>
          <w:rFonts w:ascii="PT Astra Serif" w:eastAsia="Arial" w:hAnsi="PT Astra Serif"/>
          <w:sz w:val="24"/>
          <w:szCs w:val="24"/>
        </w:rPr>
        <w:t xml:space="preserve">Исполнитель </w:t>
      </w:r>
      <w:r w:rsidRPr="000A0E2C">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A0E2C">
          <w:rPr>
            <w:rStyle w:val="aff2"/>
            <w:rFonts w:ascii="PT Astra Serif" w:hAnsi="PT Astra Serif"/>
            <w:sz w:val="24"/>
            <w:szCs w:val="24"/>
          </w:rPr>
          <w:t>подпункте "а"</w:t>
        </w:r>
      </w:hyperlink>
      <w:r w:rsidRPr="000A0E2C">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14:paraId="2205C1E4" w14:textId="77777777" w:rsidR="00D72D71" w:rsidRDefault="00D72D71" w:rsidP="00727326">
      <w:pPr>
        <w:shd w:val="clear" w:color="auto" w:fill="FFFFFF"/>
        <w:spacing w:after="0" w:line="240" w:lineRule="auto"/>
        <w:jc w:val="both"/>
        <w:rPr>
          <w:rFonts w:ascii="PT Astra Serif" w:hAnsi="PT Astra Serif"/>
          <w:sz w:val="24"/>
          <w:szCs w:val="24"/>
        </w:rPr>
      </w:pPr>
      <w:proofErr w:type="gramStart"/>
      <w:r w:rsidRPr="000A0E2C">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0A0E2C">
        <w:rPr>
          <w:rFonts w:ascii="PT Astra Serif" w:hAnsi="PT Astra Serif"/>
          <w:sz w:val="24"/>
          <w:szCs w:val="24"/>
        </w:rPr>
        <w:t xml:space="preserve">, </w:t>
      </w:r>
      <w:proofErr w:type="gramStart"/>
      <w:r w:rsidRPr="000A0E2C">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14:paraId="1A63F958" w14:textId="77777777" w:rsidR="00BF0CBF" w:rsidRPr="000A0E2C" w:rsidRDefault="00BF0CBF" w:rsidP="00727326">
      <w:pPr>
        <w:shd w:val="clear" w:color="auto" w:fill="FFFFFF"/>
        <w:spacing w:after="0" w:line="240" w:lineRule="auto"/>
        <w:jc w:val="both"/>
        <w:rPr>
          <w:rFonts w:ascii="PT Astra Serif" w:hAnsi="PT Astra Serif"/>
          <w:sz w:val="24"/>
          <w:szCs w:val="24"/>
        </w:rPr>
      </w:pPr>
    </w:p>
    <w:p w14:paraId="51EC1DEC" w14:textId="47A63E49" w:rsidR="00D72D71" w:rsidRPr="000A0E2C" w:rsidRDefault="00727326" w:rsidP="00727326">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bCs/>
          <w:sz w:val="24"/>
          <w:szCs w:val="24"/>
        </w:rPr>
        <w:t xml:space="preserve">10. </w:t>
      </w:r>
      <w:r w:rsidR="00D72D71" w:rsidRPr="000A0E2C">
        <w:rPr>
          <w:rFonts w:ascii="PT Astra Serif" w:hAnsi="PT Astra Serif"/>
          <w:b/>
          <w:bCs/>
          <w:sz w:val="24"/>
          <w:szCs w:val="24"/>
        </w:rPr>
        <w:t>Разрешение споров между сторонами.</w:t>
      </w:r>
    </w:p>
    <w:p w14:paraId="6A44B542" w14:textId="4FB05095"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10.1. </w:t>
      </w:r>
      <w:r w:rsidR="00D72D71" w:rsidRPr="000A0E2C">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D72D71" w:rsidRPr="000A0E2C">
        <w:rPr>
          <w:rFonts w:ascii="PT Astra Serif" w:hAnsi="PT Astra Serif"/>
          <w:bCs/>
          <w:sz w:val="24"/>
          <w:szCs w:val="24"/>
        </w:rPr>
        <w:t>предпринимают усилия</w:t>
      </w:r>
      <w:proofErr w:type="gramEnd"/>
      <w:r w:rsidR="00D72D71" w:rsidRPr="000A0E2C">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8EA8C9A" w14:textId="3A104AB5"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10.2. </w:t>
      </w:r>
      <w:r w:rsidR="00D72D71" w:rsidRPr="000A0E2C">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14:paraId="0920D1CE" w14:textId="1E0ECEC8"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10.3. </w:t>
      </w:r>
      <w:r w:rsidR="00D72D71" w:rsidRPr="000A0E2C">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14:paraId="4B1D87DA" w14:textId="391F9E02"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10.4. </w:t>
      </w:r>
      <w:r w:rsidR="00D72D71" w:rsidRPr="000A0E2C">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14:paraId="46F1A2FE" w14:textId="0CFD73EB"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10.5. </w:t>
      </w:r>
      <w:r w:rsidR="00D72D71" w:rsidRPr="000A0E2C">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00D72D71" w:rsidRPr="000A0E2C">
        <w:rPr>
          <w:rFonts w:ascii="PT Astra Serif" w:hAnsi="PT Astra Serif"/>
          <w:bCs/>
          <w:sz w:val="24"/>
          <w:szCs w:val="24"/>
        </w:rPr>
        <w:t>истребуемая</w:t>
      </w:r>
      <w:proofErr w:type="spellEnd"/>
      <w:r w:rsidR="00D72D71" w:rsidRPr="000A0E2C">
        <w:rPr>
          <w:rFonts w:ascii="PT Astra Serif" w:hAnsi="PT Astra Serif"/>
          <w:bCs/>
          <w:sz w:val="24"/>
          <w:szCs w:val="24"/>
        </w:rPr>
        <w:t xml:space="preserve"> сумма и ее полный и обоснованный расчет.</w:t>
      </w:r>
    </w:p>
    <w:p w14:paraId="3F06BA39" w14:textId="7254B2E5"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10.6. </w:t>
      </w:r>
      <w:r w:rsidR="00D72D71" w:rsidRPr="000A0E2C">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17DE087" w14:textId="0E5F933F" w:rsidR="00DC1E56" w:rsidRPr="00DC1E56" w:rsidRDefault="00DC1E56" w:rsidP="00DC1E56">
      <w:pPr>
        <w:autoSpaceDE w:val="0"/>
        <w:autoSpaceDN w:val="0"/>
        <w:adjustRightInd w:val="0"/>
        <w:spacing w:after="0" w:line="240" w:lineRule="auto"/>
        <w:contextualSpacing/>
        <w:jc w:val="both"/>
        <w:rPr>
          <w:rFonts w:ascii="PT Astra Serif" w:hAnsi="PT Astra Serif"/>
          <w:bCs/>
          <w:sz w:val="24"/>
          <w:szCs w:val="24"/>
        </w:rPr>
      </w:pPr>
      <w:r w:rsidRPr="00DC1E56">
        <w:rPr>
          <w:rFonts w:ascii="PT Astra Serif" w:hAnsi="PT Astra Serif"/>
          <w:bCs/>
          <w:sz w:val="24"/>
          <w:szCs w:val="24"/>
        </w:rPr>
        <w:t xml:space="preserve">10.7.  В случае если контракт </w:t>
      </w:r>
      <w:proofErr w:type="gramStart"/>
      <w:r w:rsidRPr="00DC1E56">
        <w:rPr>
          <w:rFonts w:ascii="PT Astra Serif" w:hAnsi="PT Astra Serif"/>
          <w:bCs/>
          <w:sz w:val="24"/>
          <w:szCs w:val="24"/>
        </w:rPr>
        <w:t>заключен по результатам электронных процедур претензия должна</w:t>
      </w:r>
      <w:proofErr w:type="gramEnd"/>
      <w:r w:rsidRPr="00DC1E56">
        <w:rPr>
          <w:rFonts w:ascii="PT Astra Serif" w:hAnsi="PT Astra Serif"/>
          <w:bCs/>
          <w:sz w:val="24"/>
          <w:szCs w:val="24"/>
        </w:rPr>
        <w:t xml:space="preserve">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w:t>
      </w:r>
    </w:p>
    <w:p w14:paraId="651B7554" w14:textId="77777777" w:rsidR="00DC1E56" w:rsidRPr="00DC1E56" w:rsidRDefault="00DC1E56" w:rsidP="00DC1E56">
      <w:pPr>
        <w:autoSpaceDE w:val="0"/>
        <w:autoSpaceDN w:val="0"/>
        <w:adjustRightInd w:val="0"/>
        <w:spacing w:after="0" w:line="240" w:lineRule="auto"/>
        <w:ind w:firstLine="426"/>
        <w:contextualSpacing/>
        <w:jc w:val="both"/>
        <w:rPr>
          <w:rFonts w:ascii="PT Astra Serif" w:hAnsi="PT Astra Serif"/>
          <w:bCs/>
          <w:sz w:val="24"/>
          <w:szCs w:val="24"/>
        </w:rPr>
      </w:pPr>
      <w:r w:rsidRPr="00DC1E56">
        <w:rPr>
          <w:rFonts w:ascii="PT Astra Serif" w:hAnsi="PT Astra Serif"/>
          <w:bCs/>
          <w:sz w:val="24"/>
          <w:szCs w:val="24"/>
        </w:rPr>
        <w:t xml:space="preserve">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w:t>
      </w:r>
      <w:r w:rsidRPr="00DC1E56">
        <w:rPr>
          <w:rFonts w:ascii="PT Astra Serif" w:hAnsi="PT Astra Serif"/>
          <w:bCs/>
          <w:sz w:val="24"/>
          <w:szCs w:val="24"/>
        </w:rPr>
        <w:lastRenderedPageBreak/>
        <w:t>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4516F53B" w14:textId="77777777" w:rsidR="00DC1E56" w:rsidRDefault="00DC1E56" w:rsidP="00DC1E5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10.8. </w:t>
      </w:r>
      <w:r w:rsidRPr="000A0E2C">
        <w:rPr>
          <w:rFonts w:ascii="PT Astra Serif" w:hAnsi="PT Astra Serif"/>
          <w:bCs/>
          <w:sz w:val="24"/>
          <w:szCs w:val="24"/>
        </w:rPr>
        <w:t xml:space="preserve">В случае невыполнения сторонами своих обязательств и </w:t>
      </w:r>
      <w:proofErr w:type="gramStart"/>
      <w:r w:rsidRPr="000A0E2C">
        <w:rPr>
          <w:rFonts w:ascii="PT Astra Serif" w:hAnsi="PT Astra Serif"/>
          <w:bCs/>
          <w:sz w:val="24"/>
          <w:szCs w:val="24"/>
        </w:rPr>
        <w:t>не достижения</w:t>
      </w:r>
      <w:proofErr w:type="gramEnd"/>
      <w:r w:rsidRPr="000A0E2C">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14:paraId="6531673C" w14:textId="77777777" w:rsidR="005B6B26" w:rsidRPr="000A0E2C" w:rsidRDefault="005B6B26" w:rsidP="00DC1E56">
      <w:pPr>
        <w:suppressAutoHyphens/>
        <w:autoSpaceDE w:val="0"/>
        <w:autoSpaceDN w:val="0"/>
        <w:adjustRightInd w:val="0"/>
        <w:spacing w:after="0" w:line="240" w:lineRule="auto"/>
        <w:contextualSpacing/>
        <w:jc w:val="both"/>
        <w:rPr>
          <w:rFonts w:ascii="PT Astra Serif" w:hAnsi="PT Astra Serif"/>
          <w:bCs/>
          <w:sz w:val="24"/>
          <w:szCs w:val="24"/>
        </w:rPr>
      </w:pPr>
    </w:p>
    <w:p w14:paraId="57425713" w14:textId="6AA6B1B0" w:rsidR="00D72D71" w:rsidRPr="000A0E2C" w:rsidRDefault="00DC1E56" w:rsidP="00DC1E56">
      <w:pPr>
        <w:suppressAutoHyphens/>
        <w:autoSpaceDE w:val="0"/>
        <w:autoSpaceDN w:val="0"/>
        <w:adjustRightInd w:val="0"/>
        <w:spacing w:after="0" w:line="240" w:lineRule="auto"/>
        <w:contextualSpacing/>
        <w:jc w:val="center"/>
        <w:rPr>
          <w:rFonts w:ascii="PT Astra Serif" w:hAnsi="PT Astra Serif"/>
          <w:b/>
          <w:sz w:val="24"/>
          <w:szCs w:val="24"/>
          <w:lang w:eastAsia="ru-RU"/>
        </w:rPr>
      </w:pPr>
      <w:r>
        <w:rPr>
          <w:rFonts w:ascii="PT Astra Serif" w:hAnsi="PT Astra Serif"/>
          <w:b/>
          <w:sz w:val="24"/>
          <w:szCs w:val="24"/>
          <w:lang w:eastAsia="ru-RU"/>
        </w:rPr>
        <w:t xml:space="preserve">11. </w:t>
      </w:r>
      <w:r w:rsidR="00D72D71" w:rsidRPr="000A0E2C">
        <w:rPr>
          <w:rFonts w:ascii="PT Astra Serif" w:hAnsi="PT Astra Serif"/>
          <w:b/>
          <w:sz w:val="24"/>
          <w:szCs w:val="24"/>
          <w:lang w:eastAsia="ru-RU"/>
        </w:rPr>
        <w:t>Обеспечение исполнения контракта, обеспечение гарантийных обязательств</w:t>
      </w:r>
    </w:p>
    <w:p w14:paraId="27135D68"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b/>
          <w:sz w:val="24"/>
          <w:szCs w:val="24"/>
          <w:lang w:eastAsia="ru-RU"/>
        </w:rPr>
      </w:pPr>
      <w:proofErr w:type="gramStart"/>
      <w:r w:rsidRPr="000A0E2C">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организацией соответствующей требованиям </w:t>
      </w:r>
      <w:hyperlink r:id="rId24" w:history="1">
        <w:r w:rsidRPr="000A0E2C">
          <w:rPr>
            <w:rStyle w:val="aff2"/>
            <w:rFonts w:ascii="PT Astra Serif" w:hAnsi="PT Astra Serif"/>
            <w:sz w:val="24"/>
            <w:szCs w:val="24"/>
          </w:rPr>
          <w:t>статьи 45</w:t>
        </w:r>
      </w:hyperlink>
      <w:r w:rsidRPr="000A0E2C">
        <w:rPr>
          <w:rFonts w:ascii="PT Astra Serif" w:hAnsi="PT Astra Serif"/>
          <w:sz w:val="24"/>
          <w:szCs w:val="24"/>
          <w:lang w:eastAsia="ru-RU"/>
        </w:rPr>
        <w:t xml:space="preserve"> Федерального закона </w:t>
      </w:r>
      <w:r w:rsidRPr="000A0E2C">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A0E2C">
        <w:rPr>
          <w:rFonts w:ascii="PT Astra Serif" w:hAnsi="PT Astra Serif"/>
          <w:sz w:val="24"/>
          <w:szCs w:val="24"/>
          <w:lang w:eastAsia="ru-RU"/>
        </w:rPr>
        <w:t xml:space="preserve">, или внесением денежных средств на указанный </w:t>
      </w:r>
      <w:r w:rsidRPr="000A0E2C">
        <w:rPr>
          <w:rFonts w:ascii="PT Astra Serif" w:hAnsi="PT Astra Serif"/>
          <w:sz w:val="24"/>
          <w:szCs w:val="24"/>
        </w:rPr>
        <w:t xml:space="preserve">Муниципальным </w:t>
      </w:r>
      <w:r w:rsidRPr="000A0E2C">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A0E2C">
        <w:rPr>
          <w:rFonts w:ascii="PT Astra Serif" w:hAnsi="PT Astra Serif"/>
          <w:sz w:val="24"/>
          <w:szCs w:val="24"/>
        </w:rPr>
        <w:t xml:space="preserve"> Муниципальному </w:t>
      </w:r>
      <w:r w:rsidRPr="000A0E2C">
        <w:rPr>
          <w:rFonts w:ascii="PT Astra Serif" w:hAnsi="PT Astra Serif"/>
          <w:sz w:val="24"/>
          <w:szCs w:val="24"/>
          <w:lang w:eastAsia="ru-RU"/>
        </w:rPr>
        <w:t xml:space="preserve">заказчику. </w:t>
      </w:r>
      <w:proofErr w:type="gramEnd"/>
    </w:p>
    <w:p w14:paraId="2CF3170E"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b/>
          <w:sz w:val="24"/>
          <w:szCs w:val="24"/>
          <w:lang w:eastAsia="ru-RU"/>
        </w:rPr>
      </w:pPr>
      <w:r w:rsidRPr="000A0E2C">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A0E2C">
        <w:rPr>
          <w:rFonts w:ascii="PT Astra Serif" w:hAnsi="PT Astra Serif"/>
          <w:iCs/>
          <w:sz w:val="24"/>
          <w:szCs w:val="24"/>
          <w:lang w:eastAsia="ru-RU"/>
        </w:rPr>
        <w:t xml:space="preserve"> </w:t>
      </w:r>
      <w:r w:rsidRPr="000A0E2C">
        <w:rPr>
          <w:rFonts w:ascii="PT Astra Serif" w:hAnsi="PT Astra Serif"/>
          <w:sz w:val="24"/>
          <w:szCs w:val="24"/>
          <w:lang w:eastAsia="ru-RU"/>
        </w:rPr>
        <w:t xml:space="preserve">участником закупки, с которым заключается контракт, самостоятельно. </w:t>
      </w:r>
    </w:p>
    <w:p w14:paraId="04C83760" w14:textId="77777777" w:rsidR="00D72D71" w:rsidRPr="000A0E2C" w:rsidRDefault="00D72D71" w:rsidP="00AE4064">
      <w:pPr>
        <w:pStyle w:val="a6"/>
        <w:keepLines/>
        <w:widowControl w:val="0"/>
        <w:numPr>
          <w:ilvl w:val="1"/>
          <w:numId w:val="4"/>
        </w:numPr>
        <w:suppressLineNumbers/>
        <w:suppressAutoHyphens/>
        <w:snapToGrid w:val="0"/>
        <w:ind w:left="0" w:firstLine="0"/>
        <w:jc w:val="both"/>
        <w:rPr>
          <w:rFonts w:ascii="PT Astra Serif" w:hAnsi="PT Astra Serif"/>
          <w:lang w:eastAsia="ar-SA"/>
        </w:rPr>
      </w:pPr>
      <w:r w:rsidRPr="000A0E2C">
        <w:rPr>
          <w:rFonts w:ascii="PT Astra Serif" w:hAnsi="PT Astra Serif"/>
          <w:kern w:val="16"/>
        </w:rPr>
        <w:t xml:space="preserve">Обеспечение исполнения Контракта предоставляется </w:t>
      </w:r>
      <w:r w:rsidRPr="000A0E2C">
        <w:rPr>
          <w:rFonts w:ascii="PT Astra Serif" w:hAnsi="PT Astra Serif"/>
        </w:rPr>
        <w:t>Муниципальному з</w:t>
      </w:r>
      <w:r w:rsidRPr="000A0E2C">
        <w:rPr>
          <w:rFonts w:ascii="PT Astra Serif" w:hAnsi="PT Astra Serif"/>
          <w:kern w:val="16"/>
        </w:rPr>
        <w:t xml:space="preserve">аказчику до заключения Контракта. </w:t>
      </w:r>
      <w:r w:rsidRPr="000A0E2C">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14:paraId="100115B3" w14:textId="77777777" w:rsidR="00D72D71" w:rsidRPr="000A0E2C" w:rsidRDefault="00D72D71" w:rsidP="00DA3A88">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A0E2C">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A0E2C">
        <w:rPr>
          <w:rFonts w:ascii="PT Astra Serif" w:eastAsia="Times New Roman" w:hAnsi="PT Astra Serif"/>
          <w:sz w:val="24"/>
          <w:szCs w:val="24"/>
          <w:shd w:val="clear" w:color="auto" w:fill="FFFFFF"/>
        </w:rPr>
        <w:t xml:space="preserve">от цены заключаемого контракта </w:t>
      </w:r>
      <w:r w:rsidRPr="000A0E2C">
        <w:rPr>
          <w:rFonts w:ascii="PT Astra Serif" w:hAnsi="PT Astra Serif"/>
          <w:sz w:val="24"/>
          <w:szCs w:val="24"/>
          <w:shd w:val="clear" w:color="auto" w:fill="FFFFFF"/>
        </w:rPr>
        <w:t>или информации</w:t>
      </w:r>
      <w:proofErr w:type="gramEnd"/>
      <w:r w:rsidRPr="000A0E2C">
        <w:rPr>
          <w:rFonts w:ascii="PT Astra Serif" w:hAnsi="PT Astra Serif"/>
          <w:sz w:val="24"/>
          <w:szCs w:val="24"/>
          <w:shd w:val="clear" w:color="auto" w:fill="FFFFFF"/>
        </w:rPr>
        <w:t>, подтверждающей добросовестность такого участника в соответствии с </w:t>
      </w:r>
      <w:hyperlink r:id="rId25" w:anchor="/document/70353464/entry/373" w:history="1">
        <w:r w:rsidRPr="000A0E2C">
          <w:rPr>
            <w:rStyle w:val="aff2"/>
            <w:rFonts w:ascii="PT Astra Serif" w:hAnsi="PT Astra Serif"/>
            <w:sz w:val="24"/>
            <w:szCs w:val="24"/>
            <w:shd w:val="clear" w:color="auto" w:fill="FFFFFF"/>
          </w:rPr>
          <w:t>частью 3</w:t>
        </w:r>
      </w:hyperlink>
      <w:r w:rsidRPr="000A0E2C">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14:paraId="14AA33DF" w14:textId="77777777" w:rsidR="00D72D71" w:rsidRPr="000A0E2C" w:rsidRDefault="00D72D71" w:rsidP="00AE4064">
      <w:pPr>
        <w:pStyle w:val="a6"/>
        <w:numPr>
          <w:ilvl w:val="1"/>
          <w:numId w:val="4"/>
        </w:numPr>
        <w:suppressAutoHyphens/>
        <w:snapToGrid w:val="0"/>
        <w:ind w:left="0" w:firstLine="0"/>
        <w:jc w:val="both"/>
        <w:rPr>
          <w:rFonts w:ascii="PT Astra Serif" w:hAnsi="PT Astra Serif"/>
          <w:bCs/>
          <w:lang w:val="x-none"/>
        </w:rPr>
      </w:pPr>
      <w:r w:rsidRPr="000A0E2C">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14:paraId="60949C32" w14:textId="77777777" w:rsidR="00D72D71" w:rsidRPr="000A0E2C" w:rsidRDefault="00D72D71" w:rsidP="00AE4064">
      <w:pPr>
        <w:numPr>
          <w:ilvl w:val="1"/>
          <w:numId w:val="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A0E2C">
        <w:rPr>
          <w:rFonts w:ascii="PT Astra Serif" w:hAnsi="PT Astra Serif" w:cs="Times New Roman CYR"/>
          <w:sz w:val="24"/>
          <w:szCs w:val="24"/>
          <w:lang w:val="x-none"/>
        </w:rPr>
        <w:t xml:space="preserve"> </w:t>
      </w:r>
      <w:r w:rsidRPr="000A0E2C">
        <w:rPr>
          <w:rFonts w:ascii="PT Astra Serif" w:hAnsi="PT Astra Serif" w:cs="Times New Roman CYR"/>
          <w:sz w:val="24"/>
          <w:szCs w:val="24"/>
        </w:rPr>
        <w:t>Обеспечение исполнения гарантийных обязатель</w:t>
      </w:r>
      <w:proofErr w:type="gramStart"/>
      <w:r w:rsidRPr="000A0E2C">
        <w:rPr>
          <w:rFonts w:ascii="PT Astra Serif" w:hAnsi="PT Astra Serif" w:cs="Times New Roman CYR"/>
          <w:sz w:val="24"/>
          <w:szCs w:val="24"/>
        </w:rPr>
        <w:t>ств пр</w:t>
      </w:r>
      <w:proofErr w:type="gramEnd"/>
      <w:r w:rsidRPr="000A0E2C">
        <w:rPr>
          <w:rFonts w:ascii="PT Astra Serif" w:hAnsi="PT Astra Serif" w:cs="Times New Roman CYR"/>
          <w:sz w:val="24"/>
          <w:szCs w:val="24"/>
        </w:rPr>
        <w:t xml:space="preserve">едоставляется </w:t>
      </w:r>
      <w:r w:rsidRPr="000A0E2C">
        <w:rPr>
          <w:rFonts w:ascii="PT Astra Serif" w:eastAsia="Times New Roman" w:hAnsi="PT Astra Serif"/>
          <w:sz w:val="24"/>
          <w:szCs w:val="24"/>
          <w:lang w:eastAsia="ru-RU"/>
        </w:rPr>
        <w:t>Исполнителем</w:t>
      </w:r>
      <w:r w:rsidRPr="000A0E2C">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14:paraId="40390E1E"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proofErr w:type="gramStart"/>
      <w:r w:rsidRPr="000A0E2C">
        <w:rPr>
          <w:rFonts w:ascii="PT Astra Serif" w:hAnsi="PT Astra Serif"/>
          <w:sz w:val="24"/>
          <w:szCs w:val="24"/>
          <w:lang w:eastAsia="ru-RU"/>
        </w:rPr>
        <w:t xml:space="preserve">В ходе исполнения контракта </w:t>
      </w:r>
      <w:r w:rsidRPr="000A0E2C">
        <w:rPr>
          <w:rFonts w:ascii="PT Astra Serif" w:eastAsia="Times New Roman" w:hAnsi="PT Astra Serif"/>
          <w:sz w:val="24"/>
          <w:szCs w:val="24"/>
          <w:lang w:eastAsia="ru-RU"/>
        </w:rPr>
        <w:t>Исполнитель</w:t>
      </w:r>
      <w:r w:rsidRPr="000A0E2C">
        <w:rPr>
          <w:rFonts w:ascii="PT Astra Serif" w:hAnsi="PT Astra Serif"/>
          <w:sz w:val="24"/>
          <w:szCs w:val="24"/>
          <w:lang w:eastAsia="ru-RU"/>
        </w:rPr>
        <w:t xml:space="preserve"> вправе изменить способ обеспечения исполнения контракта и (или) предоставить </w:t>
      </w:r>
      <w:r w:rsidRPr="000A0E2C">
        <w:rPr>
          <w:rFonts w:ascii="PT Astra Serif" w:hAnsi="PT Astra Serif"/>
          <w:sz w:val="24"/>
          <w:szCs w:val="24"/>
        </w:rPr>
        <w:t>Муниципальному з</w:t>
      </w:r>
      <w:r w:rsidRPr="000A0E2C">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0A0E2C">
          <w:rPr>
            <w:rStyle w:val="aff2"/>
            <w:rFonts w:ascii="PT Astra Serif" w:hAnsi="PT Astra Serif"/>
            <w:sz w:val="24"/>
            <w:szCs w:val="24"/>
          </w:rPr>
          <w:t>частями 7.2</w:t>
        </w:r>
      </w:hyperlink>
      <w:r w:rsidRPr="000A0E2C">
        <w:rPr>
          <w:rFonts w:ascii="PT Astra Serif" w:hAnsi="PT Astra Serif"/>
          <w:sz w:val="24"/>
          <w:szCs w:val="24"/>
          <w:lang w:eastAsia="ru-RU"/>
        </w:rPr>
        <w:t xml:space="preserve"> и </w:t>
      </w:r>
      <w:hyperlink r:id="rId27" w:history="1">
        <w:r w:rsidRPr="000A0E2C">
          <w:rPr>
            <w:rStyle w:val="aff2"/>
            <w:rFonts w:ascii="PT Astra Serif" w:hAnsi="PT Astra Serif"/>
            <w:sz w:val="24"/>
            <w:szCs w:val="24"/>
          </w:rPr>
          <w:t>7.3</w:t>
        </w:r>
      </w:hyperlink>
      <w:r w:rsidRPr="000A0E2C">
        <w:rPr>
          <w:rFonts w:ascii="PT Astra Serif" w:hAnsi="PT Astra Serif"/>
          <w:sz w:val="24"/>
          <w:szCs w:val="24"/>
          <w:lang w:eastAsia="ru-RU"/>
        </w:rPr>
        <w:t xml:space="preserve"> статьи 96 Федерального закона </w:t>
      </w:r>
      <w:r w:rsidRPr="000A0E2C">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A0E2C">
        <w:rPr>
          <w:rFonts w:ascii="PT Astra Serif" w:hAnsi="PT Astra Serif"/>
          <w:iCs/>
          <w:sz w:val="24"/>
          <w:szCs w:val="24"/>
          <w:lang w:eastAsia="ru-RU"/>
        </w:rPr>
        <w:t xml:space="preserve"> и муниципальных нужд».</w:t>
      </w:r>
    </w:p>
    <w:p w14:paraId="67DF7A93"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sz w:val="24"/>
          <w:szCs w:val="24"/>
          <w:lang w:eastAsia="ru-RU"/>
        </w:rPr>
      </w:pPr>
      <w:r w:rsidRPr="000A0E2C">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Pr="000A0E2C">
        <w:rPr>
          <w:rFonts w:ascii="PT Astra Serif" w:eastAsia="Times New Roman" w:hAnsi="PT Astra Serif"/>
          <w:sz w:val="24"/>
          <w:szCs w:val="24"/>
          <w:lang w:eastAsia="ru-RU"/>
        </w:rPr>
        <w:t>Исполнителем</w:t>
      </w:r>
      <w:r w:rsidRPr="000A0E2C">
        <w:rPr>
          <w:rFonts w:ascii="PT Astra Serif" w:hAnsi="PT Astra Serif"/>
          <w:sz w:val="24"/>
          <w:szCs w:val="24"/>
          <w:lang w:eastAsia="ru-RU"/>
        </w:rPr>
        <w:t xml:space="preserve"> обязательств по </w:t>
      </w:r>
      <w:r w:rsidRPr="000A0E2C">
        <w:rPr>
          <w:rFonts w:ascii="PT Astra Serif" w:eastAsia="Times New Roman" w:hAnsi="PT Astra Serif"/>
          <w:sz w:val="24"/>
          <w:szCs w:val="24"/>
          <w:lang w:eastAsia="ru-RU"/>
        </w:rPr>
        <w:t>оказанию услуг</w:t>
      </w:r>
      <w:r w:rsidRPr="000A0E2C">
        <w:rPr>
          <w:rFonts w:ascii="PT Astra Serif" w:hAnsi="PT Astra Serif"/>
          <w:sz w:val="24"/>
          <w:szCs w:val="24"/>
          <w:lang w:eastAsia="ru-RU"/>
        </w:rPr>
        <w:t xml:space="preserve"> (ее результатов), или об исполнении им отдельного этапа исполнения контракта и стоимости исполненных обязатель</w:t>
      </w:r>
      <w:proofErr w:type="gramStart"/>
      <w:r w:rsidRPr="000A0E2C">
        <w:rPr>
          <w:rFonts w:ascii="PT Astra Serif" w:hAnsi="PT Astra Serif"/>
          <w:sz w:val="24"/>
          <w:szCs w:val="24"/>
          <w:lang w:eastAsia="ru-RU"/>
        </w:rPr>
        <w:t>ств дл</w:t>
      </w:r>
      <w:proofErr w:type="gramEnd"/>
      <w:r w:rsidRPr="000A0E2C">
        <w:rPr>
          <w:rFonts w:ascii="PT Astra Serif" w:hAnsi="PT Astra Serif"/>
          <w:sz w:val="24"/>
          <w:szCs w:val="24"/>
          <w:lang w:eastAsia="ru-RU"/>
        </w:rPr>
        <w:t>я включения в соответствующий реестр контрактов, предусмотренный </w:t>
      </w:r>
      <w:hyperlink r:id="rId28" w:anchor="/document/70353464/entry/103" w:history="1">
        <w:r w:rsidRPr="000A0E2C">
          <w:rPr>
            <w:rStyle w:val="aff2"/>
            <w:rFonts w:ascii="PT Astra Serif" w:hAnsi="PT Astra Serif"/>
            <w:sz w:val="24"/>
            <w:szCs w:val="24"/>
          </w:rPr>
          <w:t>статьей 103</w:t>
        </w:r>
      </w:hyperlink>
      <w:r w:rsidRPr="000A0E2C">
        <w:rPr>
          <w:rFonts w:ascii="PT Astra Serif" w:hAnsi="PT Astra Serif"/>
          <w:sz w:val="24"/>
          <w:szCs w:val="24"/>
          <w:lang w:eastAsia="ru-RU"/>
        </w:rPr>
        <w:t xml:space="preserve"> Федерального закона № 44-ФЗ. </w:t>
      </w:r>
    </w:p>
    <w:p w14:paraId="036E45E7" w14:textId="77777777" w:rsidR="00D72D71" w:rsidRPr="000A0E2C" w:rsidRDefault="00D72D71" w:rsidP="00DA3A88">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14:paraId="387C62FE" w14:textId="77777777" w:rsidR="00D72D71" w:rsidRPr="000A0E2C" w:rsidRDefault="00D72D71" w:rsidP="00DA3A88">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 xml:space="preserve">          В случае</w:t>
      </w:r>
      <w:proofErr w:type="gramStart"/>
      <w:r w:rsidRPr="000A0E2C">
        <w:rPr>
          <w:rFonts w:ascii="PT Astra Serif" w:hAnsi="PT Astra Serif"/>
          <w:sz w:val="24"/>
          <w:szCs w:val="24"/>
          <w:lang w:eastAsia="ru-RU"/>
        </w:rPr>
        <w:t>,</w:t>
      </w:r>
      <w:proofErr w:type="gramEnd"/>
      <w:r w:rsidRPr="000A0E2C">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A0E2C">
        <w:rPr>
          <w:rFonts w:ascii="PT Astra Serif" w:hAnsi="PT Astra Serif"/>
          <w:sz w:val="24"/>
          <w:szCs w:val="24"/>
        </w:rPr>
        <w:t xml:space="preserve"> </w:t>
      </w:r>
      <w:r w:rsidRPr="000A0E2C">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14:paraId="16EE8D55" w14:textId="77777777" w:rsidR="00D72D71" w:rsidRPr="000A0E2C" w:rsidRDefault="00D72D71" w:rsidP="00DA3A88">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 xml:space="preserve">           В случае</w:t>
      </w:r>
      <w:proofErr w:type="gramStart"/>
      <w:r w:rsidRPr="000A0E2C">
        <w:rPr>
          <w:rFonts w:ascii="PT Astra Serif" w:hAnsi="PT Astra Serif"/>
          <w:sz w:val="24"/>
          <w:szCs w:val="24"/>
          <w:lang w:eastAsia="ru-RU"/>
        </w:rPr>
        <w:t>,</w:t>
      </w:r>
      <w:proofErr w:type="gramEnd"/>
      <w:r w:rsidRPr="000A0E2C">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Pr="000A0E2C">
        <w:rPr>
          <w:rFonts w:ascii="PT Astra Serif" w:eastAsia="Times New Roman" w:hAnsi="PT Astra Serif"/>
          <w:sz w:val="24"/>
          <w:szCs w:val="24"/>
          <w:lang w:eastAsia="ru-RU"/>
        </w:rPr>
        <w:t>Исполнителя</w:t>
      </w:r>
      <w:r w:rsidRPr="000A0E2C">
        <w:rPr>
          <w:rFonts w:ascii="PT Astra Serif" w:hAnsi="PT Astra Serif"/>
          <w:sz w:val="24"/>
          <w:szCs w:val="24"/>
          <w:lang w:eastAsia="ru-RU"/>
        </w:rPr>
        <w:t xml:space="preserve"> </w:t>
      </w:r>
      <w:r w:rsidRPr="000A0E2C">
        <w:rPr>
          <w:rFonts w:ascii="PT Astra Serif" w:hAnsi="PT Astra Serif"/>
          <w:sz w:val="24"/>
          <w:szCs w:val="24"/>
          <w:lang w:eastAsia="ru-RU"/>
        </w:rPr>
        <w:lastRenderedPageBreak/>
        <w:t xml:space="preserve">Муниципальный заказчик в течение </w:t>
      </w:r>
      <w:r w:rsidRPr="000A0E2C">
        <w:rPr>
          <w:rFonts w:ascii="PT Astra Serif" w:hAnsi="PT Astra Serif"/>
          <w:sz w:val="24"/>
          <w:szCs w:val="24"/>
          <w:shd w:val="clear" w:color="auto" w:fill="FFFFFF"/>
        </w:rPr>
        <w:t>пятнадцати дней возвращает</w:t>
      </w:r>
      <w:r w:rsidRPr="000A0E2C">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14:paraId="58B0AE4C" w14:textId="77777777" w:rsidR="00D72D71" w:rsidRPr="000A0E2C" w:rsidRDefault="00D72D71" w:rsidP="00DA3A88">
      <w:pPr>
        <w:tabs>
          <w:tab w:val="left" w:pos="709"/>
        </w:tabs>
        <w:spacing w:after="0" w:line="240" w:lineRule="auto"/>
        <w:jc w:val="both"/>
        <w:rPr>
          <w:rFonts w:ascii="PT Astra Serif" w:hAnsi="PT Astra Serif"/>
          <w:i/>
          <w:sz w:val="24"/>
          <w:szCs w:val="24"/>
          <w:lang w:eastAsia="ru-RU"/>
        </w:rPr>
      </w:pPr>
      <w:r w:rsidRPr="000A0E2C">
        <w:rPr>
          <w:rFonts w:ascii="PT Astra Serif" w:hAnsi="PT Astra Serif"/>
          <w:sz w:val="24"/>
          <w:szCs w:val="24"/>
          <w:shd w:val="clear" w:color="auto" w:fill="FFFFFF"/>
        </w:rPr>
        <w:t>Уменьшение в соответствии с </w:t>
      </w:r>
      <w:hyperlink r:id="rId29" w:anchor="/document/70353464/entry/967" w:history="1">
        <w:r w:rsidRPr="000A0E2C">
          <w:rPr>
            <w:rStyle w:val="aff2"/>
            <w:rFonts w:ascii="PT Astra Serif" w:hAnsi="PT Astra Serif"/>
            <w:sz w:val="24"/>
            <w:szCs w:val="24"/>
            <w:shd w:val="clear" w:color="auto" w:fill="FFFFFF"/>
          </w:rPr>
          <w:t>частями 7</w:t>
        </w:r>
      </w:hyperlink>
      <w:r w:rsidRPr="000A0E2C">
        <w:rPr>
          <w:rFonts w:ascii="PT Astra Serif" w:hAnsi="PT Astra Serif"/>
          <w:sz w:val="24"/>
          <w:szCs w:val="24"/>
          <w:shd w:val="clear" w:color="auto" w:fill="FFFFFF"/>
        </w:rPr>
        <w:t> и </w:t>
      </w:r>
      <w:hyperlink r:id="rId30" w:anchor="/document/70353464/entry/9671" w:history="1">
        <w:r w:rsidRPr="000A0E2C">
          <w:rPr>
            <w:rStyle w:val="aff2"/>
            <w:rFonts w:ascii="PT Astra Serif" w:hAnsi="PT Astra Serif"/>
            <w:sz w:val="24"/>
            <w:szCs w:val="24"/>
            <w:shd w:val="clear" w:color="auto" w:fill="FFFFFF"/>
          </w:rPr>
          <w:t>7.1 статьи 96</w:t>
        </w:r>
      </w:hyperlink>
      <w:r w:rsidRPr="000A0E2C">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A0E2C">
        <w:rPr>
          <w:rFonts w:ascii="PT Astra Serif" w:hAnsi="PT Astra Serif"/>
          <w:sz w:val="24"/>
          <w:szCs w:val="24"/>
          <w:lang w:eastAsia="ru-RU"/>
        </w:rPr>
        <w:t>Муниципальным</w:t>
      </w:r>
      <w:r w:rsidRPr="000A0E2C">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A0E2C">
          <w:rPr>
            <w:rStyle w:val="aff2"/>
            <w:rFonts w:ascii="PT Astra Serif" w:hAnsi="PT Astra Serif"/>
            <w:sz w:val="24"/>
            <w:szCs w:val="24"/>
            <w:shd w:val="clear" w:color="auto" w:fill="FFFFFF"/>
          </w:rPr>
          <w:t>частью 7.2 статьи 96</w:t>
        </w:r>
      </w:hyperlink>
      <w:r w:rsidRPr="000A0E2C">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A0E2C">
          <w:rPr>
            <w:rStyle w:val="aff2"/>
            <w:rFonts w:ascii="PT Astra Serif" w:hAnsi="PT Astra Serif"/>
            <w:sz w:val="24"/>
            <w:szCs w:val="24"/>
            <w:shd w:val="clear" w:color="auto" w:fill="FFFFFF"/>
          </w:rPr>
          <w:t>статьей 103</w:t>
        </w:r>
      </w:hyperlink>
      <w:r w:rsidRPr="000A0E2C">
        <w:rPr>
          <w:rFonts w:ascii="PT Astra Serif" w:hAnsi="PT Astra Serif"/>
          <w:sz w:val="24"/>
          <w:szCs w:val="24"/>
          <w:shd w:val="clear" w:color="auto" w:fill="FFFFFF"/>
        </w:rPr>
        <w:t> настоящего Федерального закона №44-ФЗ.</w:t>
      </w:r>
    </w:p>
    <w:p w14:paraId="0D1B9133" w14:textId="77777777" w:rsidR="00D72D71" w:rsidRPr="000A0E2C" w:rsidRDefault="00D72D71" w:rsidP="00DA3A88">
      <w:pPr>
        <w:tabs>
          <w:tab w:val="left" w:pos="0"/>
        </w:tabs>
        <w:spacing w:after="0" w:line="240" w:lineRule="auto"/>
        <w:jc w:val="both"/>
        <w:rPr>
          <w:rFonts w:ascii="PT Astra Serif" w:hAnsi="PT Astra Serif"/>
          <w:sz w:val="24"/>
          <w:szCs w:val="24"/>
          <w:lang w:eastAsia="ru-RU"/>
        </w:rPr>
      </w:pPr>
      <w:r w:rsidRPr="000A0E2C">
        <w:rPr>
          <w:rFonts w:ascii="PT Astra Serif" w:hAnsi="PT Astra Serif"/>
          <w:i/>
          <w:sz w:val="24"/>
          <w:szCs w:val="24"/>
          <w:lang w:eastAsia="ru-RU"/>
        </w:rPr>
        <w:tab/>
      </w:r>
      <w:proofErr w:type="gramStart"/>
      <w:r w:rsidRPr="000A0E2C">
        <w:rPr>
          <w:rFonts w:ascii="PT Astra Serif" w:hAnsi="PT Astra Serif"/>
          <w:sz w:val="24"/>
          <w:szCs w:val="24"/>
          <w:lang w:eastAsia="ru-RU"/>
        </w:rPr>
        <w:t xml:space="preserve">Предусмотренное </w:t>
      </w:r>
      <w:hyperlink r:id="rId33" w:history="1">
        <w:r w:rsidRPr="000A0E2C">
          <w:rPr>
            <w:rStyle w:val="aff2"/>
            <w:rFonts w:ascii="PT Astra Serif" w:hAnsi="PT Astra Serif"/>
            <w:sz w:val="24"/>
            <w:szCs w:val="24"/>
          </w:rPr>
          <w:t>частями 7</w:t>
        </w:r>
      </w:hyperlink>
      <w:r w:rsidRPr="000A0E2C">
        <w:rPr>
          <w:rFonts w:ascii="PT Astra Serif" w:hAnsi="PT Astra Serif"/>
          <w:sz w:val="24"/>
          <w:szCs w:val="24"/>
          <w:lang w:eastAsia="ru-RU"/>
        </w:rPr>
        <w:t xml:space="preserve"> статьи 96 </w:t>
      </w:r>
      <w:r w:rsidRPr="000A0E2C">
        <w:rPr>
          <w:rFonts w:ascii="PT Astra Serif" w:hAnsi="PT Astra Serif"/>
          <w:sz w:val="24"/>
          <w:szCs w:val="24"/>
          <w:shd w:val="clear" w:color="auto" w:fill="FFFFFF"/>
        </w:rPr>
        <w:t xml:space="preserve">Федерального закона № 44-ФЗ </w:t>
      </w:r>
      <w:r w:rsidRPr="000A0E2C">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Pr="000A0E2C">
        <w:rPr>
          <w:rFonts w:ascii="PT Astra Serif" w:eastAsia="Times New Roman" w:hAnsi="PT Astra Serif"/>
          <w:sz w:val="24"/>
          <w:szCs w:val="24"/>
          <w:lang w:eastAsia="ru-RU"/>
        </w:rPr>
        <w:t xml:space="preserve">Исполнителем </w:t>
      </w:r>
      <w:r w:rsidRPr="000A0E2C">
        <w:rPr>
          <w:rFonts w:ascii="PT Astra Serif" w:hAnsi="PT Astra Serif"/>
          <w:sz w:val="24"/>
          <w:szCs w:val="24"/>
          <w:lang w:eastAsia="ru-RU"/>
        </w:rPr>
        <w:t xml:space="preserve">требований об уплате неустоек (штрафов, пеней), предъявленных </w:t>
      </w:r>
      <w:r w:rsidRPr="000A0E2C">
        <w:rPr>
          <w:rFonts w:ascii="PT Astra Serif" w:hAnsi="PT Astra Serif"/>
          <w:sz w:val="24"/>
          <w:szCs w:val="24"/>
        </w:rPr>
        <w:t>Муниципальным з</w:t>
      </w:r>
      <w:r w:rsidRPr="000A0E2C">
        <w:rPr>
          <w:rFonts w:ascii="PT Astra Serif" w:hAnsi="PT Astra Serif"/>
          <w:sz w:val="24"/>
          <w:szCs w:val="24"/>
          <w:lang w:eastAsia="ru-RU"/>
        </w:rPr>
        <w:t xml:space="preserve">аказчиком в соответствии с Федерального закона </w:t>
      </w:r>
      <w:r w:rsidRPr="000A0E2C">
        <w:rPr>
          <w:rFonts w:ascii="PT Astra Serif" w:hAnsi="PT Astra Serif"/>
          <w:sz w:val="24"/>
          <w:szCs w:val="24"/>
          <w:shd w:val="clear" w:color="auto" w:fill="FFFFFF"/>
        </w:rPr>
        <w:t>ФЗ № 44-ФЗ</w:t>
      </w:r>
      <w:r w:rsidRPr="000A0E2C">
        <w:rPr>
          <w:rFonts w:ascii="PT Astra Serif" w:hAnsi="PT Astra Serif"/>
          <w:sz w:val="24"/>
          <w:szCs w:val="24"/>
          <w:lang w:eastAsia="ru-RU"/>
        </w:rPr>
        <w:t xml:space="preserve">, а также приемки </w:t>
      </w:r>
      <w:r w:rsidRPr="000A0E2C">
        <w:rPr>
          <w:rFonts w:ascii="PT Astra Serif" w:hAnsi="PT Astra Serif"/>
          <w:sz w:val="24"/>
          <w:szCs w:val="24"/>
        </w:rPr>
        <w:t xml:space="preserve">Муниципальным </w:t>
      </w:r>
      <w:r w:rsidRPr="000A0E2C">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14:paraId="759E011B"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A0E2C">
          <w:rPr>
            <w:rStyle w:val="aff2"/>
            <w:rFonts w:ascii="PT Astra Serif" w:hAnsi="PT Astra Serif"/>
            <w:sz w:val="24"/>
            <w:szCs w:val="24"/>
          </w:rPr>
          <w:t>статьей 95</w:t>
        </w:r>
      </w:hyperlink>
      <w:r w:rsidRPr="000A0E2C">
        <w:rPr>
          <w:rFonts w:ascii="PT Astra Serif" w:hAnsi="PT Astra Serif"/>
          <w:sz w:val="24"/>
          <w:szCs w:val="24"/>
          <w:lang w:eastAsia="ru-RU"/>
        </w:rPr>
        <w:t xml:space="preserve"> </w:t>
      </w:r>
      <w:r w:rsidRPr="000A0E2C">
        <w:rPr>
          <w:rFonts w:ascii="PT Astra Serif" w:hAnsi="PT Astra Serif"/>
          <w:sz w:val="24"/>
          <w:szCs w:val="24"/>
          <w:shd w:val="clear" w:color="auto" w:fill="FFFFFF"/>
        </w:rPr>
        <w:t>Федерального закона № 44-ФЗ.</w:t>
      </w:r>
    </w:p>
    <w:p w14:paraId="499D4FC3"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Pr="000A0E2C">
        <w:rPr>
          <w:rFonts w:ascii="PT Astra Serif" w:eastAsia="Times New Roman" w:hAnsi="PT Astra Serif"/>
          <w:sz w:val="24"/>
          <w:szCs w:val="24"/>
          <w:lang w:eastAsia="ru-RU"/>
        </w:rPr>
        <w:t>Исполнитель</w:t>
      </w:r>
      <w:r w:rsidRPr="000A0E2C">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0A0E2C">
        <w:rPr>
          <w:rFonts w:ascii="PT Astra Serif" w:hAnsi="PT Astra Serif"/>
          <w:sz w:val="24"/>
          <w:szCs w:val="24"/>
        </w:rPr>
        <w:t>Муниципальным з</w:t>
      </w:r>
      <w:r w:rsidRPr="000A0E2C">
        <w:rPr>
          <w:rFonts w:ascii="PT Astra Serif" w:hAnsi="PT Astra Serif"/>
          <w:iCs/>
          <w:sz w:val="24"/>
          <w:szCs w:val="24"/>
          <w:lang w:eastAsia="ru-RU"/>
        </w:rPr>
        <w:t xml:space="preserve">аказчиком </w:t>
      </w:r>
      <w:r w:rsidRPr="000A0E2C">
        <w:rPr>
          <w:rFonts w:ascii="PT Astra Serif" w:eastAsia="Times New Roman" w:hAnsi="PT Astra Serif"/>
          <w:sz w:val="24"/>
          <w:szCs w:val="24"/>
          <w:lang w:eastAsia="ru-RU"/>
        </w:rPr>
        <w:t>Исполнителя</w:t>
      </w:r>
      <w:r w:rsidRPr="000A0E2C">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A0E2C">
          <w:rPr>
            <w:rStyle w:val="aff2"/>
            <w:rFonts w:ascii="PT Astra Serif" w:hAnsi="PT Astra Serif"/>
            <w:iCs/>
            <w:sz w:val="24"/>
            <w:szCs w:val="24"/>
          </w:rPr>
          <w:t>частями 7</w:t>
        </w:r>
      </w:hyperlink>
      <w:r w:rsidRPr="000A0E2C">
        <w:rPr>
          <w:rFonts w:ascii="PT Astra Serif" w:hAnsi="PT Astra Serif"/>
          <w:iCs/>
          <w:sz w:val="24"/>
          <w:szCs w:val="24"/>
          <w:lang w:eastAsia="ru-RU"/>
        </w:rPr>
        <w:t xml:space="preserve">, </w:t>
      </w:r>
      <w:hyperlink r:id="rId36" w:anchor="sub_9671" w:history="1">
        <w:r w:rsidRPr="000A0E2C">
          <w:rPr>
            <w:rStyle w:val="aff2"/>
            <w:rFonts w:ascii="PT Astra Serif" w:hAnsi="PT Astra Serif"/>
            <w:iCs/>
            <w:sz w:val="24"/>
            <w:szCs w:val="24"/>
          </w:rPr>
          <w:t>7.1</w:t>
        </w:r>
      </w:hyperlink>
      <w:r w:rsidRPr="000A0E2C">
        <w:rPr>
          <w:rFonts w:ascii="PT Astra Serif" w:hAnsi="PT Astra Serif"/>
          <w:iCs/>
          <w:sz w:val="24"/>
          <w:szCs w:val="24"/>
          <w:lang w:eastAsia="ru-RU"/>
        </w:rPr>
        <w:t xml:space="preserve">, </w:t>
      </w:r>
      <w:hyperlink r:id="rId37" w:anchor="sub_9672" w:history="1">
        <w:r w:rsidRPr="000A0E2C">
          <w:rPr>
            <w:rStyle w:val="aff2"/>
            <w:rFonts w:ascii="PT Astra Serif" w:hAnsi="PT Astra Serif"/>
            <w:iCs/>
            <w:sz w:val="24"/>
            <w:szCs w:val="24"/>
          </w:rPr>
          <w:t>7.2</w:t>
        </w:r>
      </w:hyperlink>
      <w:r w:rsidRPr="000A0E2C">
        <w:rPr>
          <w:rFonts w:ascii="PT Astra Serif" w:hAnsi="PT Astra Serif"/>
          <w:iCs/>
          <w:sz w:val="24"/>
          <w:szCs w:val="24"/>
          <w:lang w:eastAsia="ru-RU"/>
        </w:rPr>
        <w:t xml:space="preserve"> и </w:t>
      </w:r>
      <w:hyperlink r:id="rId38" w:anchor="sub_9673" w:history="1">
        <w:r w:rsidRPr="000A0E2C">
          <w:rPr>
            <w:rStyle w:val="aff2"/>
            <w:rFonts w:ascii="PT Astra Serif" w:hAnsi="PT Astra Serif"/>
            <w:iCs/>
            <w:sz w:val="24"/>
            <w:szCs w:val="24"/>
          </w:rPr>
          <w:t>7.3 статьи 96</w:t>
        </w:r>
      </w:hyperlink>
      <w:r w:rsidRPr="000A0E2C">
        <w:rPr>
          <w:rFonts w:ascii="PT Astra Serif" w:hAnsi="PT Astra Serif"/>
          <w:iCs/>
          <w:sz w:val="24"/>
          <w:szCs w:val="24"/>
          <w:lang w:eastAsia="ru-RU"/>
        </w:rPr>
        <w:t xml:space="preserve"> </w:t>
      </w:r>
      <w:r w:rsidRPr="000A0E2C">
        <w:rPr>
          <w:rFonts w:ascii="PT Astra Serif" w:hAnsi="PT Astra Serif"/>
          <w:sz w:val="24"/>
          <w:szCs w:val="24"/>
          <w:shd w:val="clear" w:color="auto" w:fill="FFFFFF"/>
        </w:rPr>
        <w:t>Федерального закона № 44-ФЗ.</w:t>
      </w:r>
    </w:p>
    <w:p w14:paraId="3309B558" w14:textId="77777777" w:rsidR="00D72D71" w:rsidRPr="000A0E2C" w:rsidRDefault="00D72D71" w:rsidP="00DA3A88">
      <w:pPr>
        <w:spacing w:after="0" w:line="240" w:lineRule="auto"/>
        <w:jc w:val="both"/>
        <w:rPr>
          <w:rFonts w:ascii="PT Astra Serif" w:hAnsi="PT Astra Serif"/>
          <w:i/>
          <w:sz w:val="24"/>
          <w:szCs w:val="24"/>
          <w:lang w:eastAsia="ru-RU"/>
        </w:rPr>
      </w:pPr>
      <w:r w:rsidRPr="000A0E2C">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0A0E2C">
          <w:rPr>
            <w:rStyle w:val="aff2"/>
            <w:rFonts w:ascii="PT Astra Serif" w:hAnsi="PT Astra Serif"/>
            <w:iCs/>
            <w:sz w:val="24"/>
            <w:szCs w:val="24"/>
          </w:rPr>
          <w:t>частью 7</w:t>
        </w:r>
      </w:hyperlink>
      <w:r w:rsidRPr="000A0E2C">
        <w:rPr>
          <w:rFonts w:ascii="PT Astra Serif" w:hAnsi="PT Astra Serif"/>
          <w:iCs/>
          <w:sz w:val="24"/>
          <w:szCs w:val="24"/>
          <w:lang w:eastAsia="ru-RU"/>
        </w:rPr>
        <w:t xml:space="preserve"> статьи 34 </w:t>
      </w:r>
      <w:r w:rsidRPr="000A0E2C">
        <w:rPr>
          <w:rFonts w:ascii="PT Astra Serif" w:hAnsi="PT Astra Serif"/>
          <w:sz w:val="24"/>
          <w:szCs w:val="24"/>
          <w:shd w:val="clear" w:color="auto" w:fill="FFFFFF"/>
        </w:rPr>
        <w:t>Федерального закона № 44-ФЗ.</w:t>
      </w:r>
    </w:p>
    <w:p w14:paraId="167ED214"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kern w:val="16"/>
          <w:sz w:val="24"/>
          <w:szCs w:val="24"/>
          <w:lang w:eastAsia="ru-RU"/>
        </w:rPr>
        <w:t xml:space="preserve">По Контракту должны быть обеспечены обязательства </w:t>
      </w:r>
      <w:r w:rsidRPr="000A0E2C">
        <w:rPr>
          <w:rFonts w:ascii="PT Astra Serif" w:eastAsia="Times New Roman" w:hAnsi="PT Astra Serif"/>
          <w:sz w:val="24"/>
          <w:szCs w:val="24"/>
          <w:lang w:eastAsia="ru-RU"/>
        </w:rPr>
        <w:t>Исполнителя</w:t>
      </w:r>
      <w:r w:rsidRPr="000A0E2C">
        <w:rPr>
          <w:rFonts w:ascii="PT Astra Serif" w:hAnsi="PT Astra Serif"/>
          <w:kern w:val="16"/>
          <w:sz w:val="24"/>
          <w:szCs w:val="24"/>
          <w:lang w:eastAsia="ru-RU"/>
        </w:rPr>
        <w:t xml:space="preserve"> по возмещению убытков </w:t>
      </w:r>
      <w:r w:rsidRPr="000A0E2C">
        <w:rPr>
          <w:rFonts w:ascii="PT Astra Serif" w:hAnsi="PT Astra Serif"/>
          <w:sz w:val="24"/>
          <w:szCs w:val="24"/>
        </w:rPr>
        <w:t>Муниципального з</w:t>
      </w:r>
      <w:r w:rsidRPr="000A0E2C">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A0E2C">
        <w:rPr>
          <w:rFonts w:ascii="PT Astra Serif" w:eastAsia="Times New Roman" w:hAnsi="PT Astra Serif"/>
          <w:sz w:val="24"/>
          <w:szCs w:val="24"/>
          <w:lang w:eastAsia="ru-RU"/>
        </w:rPr>
        <w:t xml:space="preserve">Исполнителя </w:t>
      </w:r>
      <w:r w:rsidRPr="000A0E2C">
        <w:rPr>
          <w:rFonts w:ascii="PT Astra Serif" w:hAnsi="PT Astra Serif"/>
          <w:kern w:val="16"/>
          <w:sz w:val="24"/>
          <w:szCs w:val="24"/>
          <w:lang w:eastAsia="ru-RU"/>
        </w:rPr>
        <w:t xml:space="preserve">перед </w:t>
      </w:r>
      <w:r w:rsidRPr="000A0E2C">
        <w:rPr>
          <w:rFonts w:ascii="PT Astra Serif" w:hAnsi="PT Astra Serif"/>
          <w:sz w:val="24"/>
          <w:szCs w:val="24"/>
        </w:rPr>
        <w:t>Муниципальным з</w:t>
      </w:r>
      <w:r w:rsidRPr="000A0E2C">
        <w:rPr>
          <w:rFonts w:ascii="PT Astra Serif" w:hAnsi="PT Astra Serif"/>
          <w:kern w:val="16"/>
          <w:sz w:val="24"/>
          <w:szCs w:val="24"/>
          <w:lang w:eastAsia="ru-RU"/>
        </w:rPr>
        <w:t>аказчиком.</w:t>
      </w:r>
    </w:p>
    <w:p w14:paraId="1A4E0C54"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proofErr w:type="gramStart"/>
      <w:r w:rsidRPr="000A0E2C">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A0E2C">
        <w:rPr>
          <w:rFonts w:ascii="PT Astra Serif" w:hAnsi="PT Astra Serif"/>
          <w:sz w:val="24"/>
          <w:szCs w:val="24"/>
          <w:shd w:val="clear" w:color="auto" w:fill="FFFFFF"/>
        </w:rPr>
        <w:t>Федеральным законом № 44-ФЗ</w:t>
      </w:r>
      <w:r w:rsidRPr="000A0E2C">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A0E2C">
          <w:rPr>
            <w:rStyle w:val="aff2"/>
            <w:rFonts w:ascii="PT Astra Serif" w:hAnsi="PT Astra Serif"/>
            <w:sz w:val="24"/>
            <w:szCs w:val="24"/>
          </w:rPr>
          <w:t>гражданским законодательством</w:t>
        </w:r>
      </w:hyperlink>
      <w:r w:rsidRPr="000A0E2C">
        <w:rPr>
          <w:rFonts w:ascii="PT Astra Serif" w:hAnsi="PT Astra Serif"/>
          <w:sz w:val="24"/>
          <w:szCs w:val="24"/>
        </w:rPr>
        <w:t xml:space="preserve"> и </w:t>
      </w:r>
      <w:hyperlink r:id="rId41" w:history="1">
        <w:r w:rsidRPr="000A0E2C">
          <w:rPr>
            <w:rStyle w:val="aff2"/>
            <w:rFonts w:ascii="PT Astra Serif" w:hAnsi="PT Astra Serif"/>
            <w:sz w:val="24"/>
            <w:szCs w:val="24"/>
          </w:rPr>
          <w:t>статьей 45</w:t>
        </w:r>
      </w:hyperlink>
      <w:r w:rsidRPr="000A0E2C">
        <w:rPr>
          <w:rFonts w:ascii="PT Astra Serif" w:hAnsi="PT Astra Serif"/>
          <w:sz w:val="24"/>
          <w:szCs w:val="24"/>
        </w:rPr>
        <w:t xml:space="preserve"> </w:t>
      </w:r>
      <w:r w:rsidRPr="000A0E2C">
        <w:rPr>
          <w:rFonts w:ascii="PT Astra Serif" w:hAnsi="PT Astra Serif"/>
          <w:sz w:val="24"/>
          <w:szCs w:val="24"/>
          <w:shd w:val="clear" w:color="auto" w:fill="FFFFFF"/>
        </w:rPr>
        <w:t xml:space="preserve">Федерального закона № 44-ФЗ </w:t>
      </w:r>
      <w:r w:rsidRPr="000A0E2C">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14:paraId="3F3BBBCC"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proofErr w:type="gramStart"/>
      <w:r w:rsidRPr="000A0E2C">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A0E2C">
        <w:rPr>
          <w:rFonts w:ascii="PT Astra Serif" w:hAnsi="PT Astra Serif"/>
          <w:sz w:val="24"/>
          <w:szCs w:val="24"/>
        </w:rPr>
        <w:t>Муниципального з</w:t>
      </w:r>
      <w:r w:rsidRPr="000A0E2C">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A0E2C">
        <w:rPr>
          <w:rFonts w:ascii="PT Astra Serif" w:hAnsi="PT Astra Serif"/>
          <w:sz w:val="24"/>
          <w:szCs w:val="24"/>
        </w:rPr>
        <w:t xml:space="preserve">даты исполнения </w:t>
      </w:r>
      <w:r w:rsidRPr="000A0E2C">
        <w:rPr>
          <w:rFonts w:ascii="PT Astra Serif" w:eastAsia="Times New Roman" w:hAnsi="PT Astra Serif"/>
          <w:sz w:val="24"/>
          <w:szCs w:val="24"/>
          <w:lang w:eastAsia="ru-RU"/>
        </w:rPr>
        <w:t>Исполнителем</w:t>
      </w:r>
      <w:r w:rsidRPr="000A0E2C">
        <w:rPr>
          <w:rFonts w:ascii="PT Astra Serif" w:hAnsi="PT Astra Serif"/>
          <w:sz w:val="24"/>
          <w:szCs w:val="24"/>
        </w:rPr>
        <w:t xml:space="preserve"> обязательств, предусмотренных контрактом (с даты подписания Муниципальным заказчиком </w:t>
      </w:r>
      <w:r w:rsidRPr="000A0E2C">
        <w:rPr>
          <w:rFonts w:ascii="PT Astra Serif" w:hAnsi="PT Astra Serif"/>
          <w:sz w:val="24"/>
          <w:szCs w:val="24"/>
          <w:shd w:val="clear" w:color="auto" w:fill="FFFFFF"/>
        </w:rPr>
        <w:t>в единой информационной системе </w:t>
      </w:r>
      <w:hyperlink r:id="rId42" w:anchor="/document/403147771/entry/1000" w:history="1">
        <w:r w:rsidRPr="000A0E2C">
          <w:rPr>
            <w:rStyle w:val="aff2"/>
            <w:rFonts w:ascii="PT Astra Serif" w:hAnsi="PT Astra Serif"/>
            <w:sz w:val="24"/>
            <w:szCs w:val="24"/>
            <w:shd w:val="clear" w:color="auto" w:fill="FFFFFF"/>
          </w:rPr>
          <w:t>документ</w:t>
        </w:r>
      </w:hyperlink>
      <w:r w:rsidRPr="000A0E2C">
        <w:rPr>
          <w:rFonts w:ascii="PT Astra Serif" w:hAnsi="PT Astra Serif"/>
          <w:sz w:val="24"/>
          <w:szCs w:val="24"/>
          <w:shd w:val="clear" w:color="auto" w:fill="FFFFFF"/>
        </w:rPr>
        <w:t> о приемке).</w:t>
      </w:r>
      <w:proofErr w:type="gramEnd"/>
    </w:p>
    <w:p w14:paraId="71A04D4F" w14:textId="77777777" w:rsidR="00D72D71" w:rsidRPr="004C03A6" w:rsidRDefault="00D72D71" w:rsidP="00AE4064">
      <w:pPr>
        <w:numPr>
          <w:ilvl w:val="1"/>
          <w:numId w:val="4"/>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A0E2C">
        <w:rPr>
          <w:rFonts w:ascii="PT Astra Serif" w:hAnsi="PT Astra Serif"/>
          <w:sz w:val="24"/>
          <w:szCs w:val="24"/>
          <w:shd w:val="clear" w:color="auto" w:fill="FFFFFF"/>
        </w:rPr>
        <w:t>Федеральным законом № 44-ФЗ.</w:t>
      </w:r>
    </w:p>
    <w:p w14:paraId="780D6997" w14:textId="77777777" w:rsidR="004C03A6" w:rsidRPr="000A0E2C" w:rsidRDefault="004C03A6" w:rsidP="004C03A6">
      <w:pPr>
        <w:suppressAutoHyphens/>
        <w:spacing w:after="0" w:line="240" w:lineRule="auto"/>
        <w:jc w:val="both"/>
        <w:rPr>
          <w:rFonts w:ascii="PT Astra Serif" w:hAnsi="PT Astra Serif"/>
          <w:i/>
          <w:sz w:val="24"/>
          <w:szCs w:val="24"/>
          <w:lang w:eastAsia="ru-RU"/>
        </w:rPr>
      </w:pPr>
    </w:p>
    <w:p w14:paraId="2DC2C57D" w14:textId="77777777" w:rsidR="00D72D71" w:rsidRPr="000A0E2C" w:rsidRDefault="00D72D71" w:rsidP="00AE4064">
      <w:pPr>
        <w:numPr>
          <w:ilvl w:val="0"/>
          <w:numId w:val="4"/>
        </w:numPr>
        <w:suppressAutoHyphens/>
        <w:spacing w:after="0" w:line="240" w:lineRule="auto"/>
        <w:ind w:left="0" w:firstLine="0"/>
        <w:jc w:val="center"/>
        <w:rPr>
          <w:rFonts w:ascii="PT Astra Serif" w:hAnsi="PT Astra Serif"/>
          <w:b/>
          <w:sz w:val="24"/>
          <w:szCs w:val="24"/>
          <w:lang w:eastAsia="ar-SA"/>
        </w:rPr>
      </w:pPr>
      <w:r w:rsidRPr="000A0E2C">
        <w:rPr>
          <w:rFonts w:ascii="PT Astra Serif" w:hAnsi="PT Astra Serif"/>
          <w:b/>
          <w:sz w:val="24"/>
          <w:szCs w:val="24"/>
        </w:rPr>
        <w:t>Прочие условия</w:t>
      </w:r>
    </w:p>
    <w:p w14:paraId="241F1491" w14:textId="77777777" w:rsidR="00D72D71" w:rsidRPr="000A0E2C" w:rsidRDefault="00D72D71" w:rsidP="00AE4064">
      <w:pPr>
        <w:numPr>
          <w:ilvl w:val="1"/>
          <w:numId w:val="4"/>
        </w:numPr>
        <w:suppressAutoHyphens/>
        <w:spacing w:after="0" w:line="240" w:lineRule="auto"/>
        <w:ind w:left="0" w:firstLine="0"/>
        <w:jc w:val="both"/>
        <w:rPr>
          <w:rFonts w:ascii="PT Astra Serif" w:hAnsi="PT Astra Serif"/>
          <w:sz w:val="24"/>
          <w:szCs w:val="24"/>
        </w:rPr>
      </w:pPr>
      <w:r w:rsidRPr="000A0E2C">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14:paraId="5764D571"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A0E2C">
        <w:rPr>
          <w:rFonts w:ascii="PT Astra Serif" w:hAnsi="PT Astra Serif"/>
          <w:sz w:val="24"/>
          <w:szCs w:val="24"/>
        </w:rPr>
        <w:t xml:space="preserve">подписаны </w:t>
      </w:r>
      <w:r w:rsidRPr="000A0E2C">
        <w:rPr>
          <w:rFonts w:ascii="PT Astra Serif" w:hAnsi="PT Astra Serif"/>
          <w:sz w:val="24"/>
          <w:szCs w:val="24"/>
        </w:rPr>
        <w:lastRenderedPageBreak/>
        <w:t>уполномоченными на то представителями сторон и не противоречат</w:t>
      </w:r>
      <w:proofErr w:type="gramEnd"/>
      <w:r w:rsidRPr="000A0E2C">
        <w:rPr>
          <w:rFonts w:ascii="PT Astra Serif" w:hAnsi="PT Astra Serif"/>
          <w:sz w:val="24"/>
          <w:szCs w:val="24"/>
        </w:rPr>
        <w:t xml:space="preserve"> действующему законодательству.</w:t>
      </w:r>
    </w:p>
    <w:p w14:paraId="525D36ED"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 13.3. Все юридически значимые сообщения, связанные с его исполнением, должны </w:t>
      </w:r>
      <w:proofErr w:type="gramStart"/>
      <w:r w:rsidRPr="000A0E2C">
        <w:rPr>
          <w:rFonts w:ascii="PT Astra Serif" w:hAnsi="PT Astra Serif"/>
          <w:sz w:val="24"/>
          <w:szCs w:val="24"/>
        </w:rPr>
        <w:t>направляться в письменной форме и подписываться</w:t>
      </w:r>
      <w:proofErr w:type="gramEnd"/>
      <w:r w:rsidRPr="000A0E2C">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Pr="000A0E2C">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0A0E2C">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14:paraId="5D110AFF" w14:textId="47152180"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13.4.Передача сторонами любой документации (чертежи, разрешения, акты, протоколы, техническая документация и пр.), </w:t>
      </w:r>
      <w:r w:rsidRPr="000A0E2C">
        <w:rPr>
          <w:rFonts w:ascii="PT Astra Serif" w:hAnsi="PT Astra Serif"/>
          <w:b/>
          <w:sz w:val="24"/>
          <w:szCs w:val="24"/>
        </w:rPr>
        <w:t xml:space="preserve">в том числе документов согласно пункту </w:t>
      </w:r>
      <w:r w:rsidR="004C03A6">
        <w:rPr>
          <w:rFonts w:ascii="PT Astra Serif" w:hAnsi="PT Astra Serif"/>
          <w:b/>
          <w:sz w:val="24"/>
          <w:szCs w:val="24"/>
        </w:rPr>
        <w:t>5.1</w:t>
      </w:r>
      <w:r w:rsidRPr="000A0E2C">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A0E2C">
        <w:rPr>
          <w:rFonts w:ascii="PT Astra Serif" w:hAnsi="PT Astra Serif"/>
          <w:sz w:val="24"/>
          <w:szCs w:val="24"/>
        </w:rPr>
        <w:t xml:space="preserve">Первичные учетные документы,  предусмотренные пунктом </w:t>
      </w:r>
      <w:r w:rsidR="004C03A6">
        <w:rPr>
          <w:rFonts w:ascii="PT Astra Serif" w:hAnsi="PT Astra Serif"/>
          <w:sz w:val="24"/>
          <w:szCs w:val="24"/>
        </w:rPr>
        <w:t>5.1</w:t>
      </w:r>
      <w:r w:rsidRPr="000A0E2C">
        <w:rPr>
          <w:rFonts w:ascii="PT Astra Serif" w:hAnsi="PT Astra Serif"/>
          <w:sz w:val="24"/>
          <w:szCs w:val="24"/>
        </w:rPr>
        <w:t xml:space="preserve"> составляются</w:t>
      </w:r>
      <w:proofErr w:type="gramEnd"/>
      <w:r w:rsidRPr="000A0E2C">
        <w:rPr>
          <w:rFonts w:ascii="PT Astra Serif" w:hAnsi="PT Astra Serif"/>
          <w:sz w:val="24"/>
          <w:szCs w:val="24"/>
        </w:rPr>
        <w:t xml:space="preserve"> на бумажном носителе.</w:t>
      </w:r>
    </w:p>
    <w:p w14:paraId="71DFBDDD"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13.5. Подписывая настоящий контракт, </w:t>
      </w:r>
      <w:r w:rsidRPr="000A0E2C">
        <w:rPr>
          <w:rFonts w:ascii="PT Astra Serif" w:eastAsia="Times New Roman" w:hAnsi="PT Astra Serif"/>
          <w:sz w:val="24"/>
          <w:szCs w:val="24"/>
          <w:lang w:eastAsia="ru-RU"/>
        </w:rPr>
        <w:t>Исполнитель</w:t>
      </w:r>
      <w:r w:rsidRPr="000A0E2C">
        <w:rPr>
          <w:rFonts w:ascii="PT Astra Serif" w:hAnsi="PT Astra Serif"/>
          <w:sz w:val="24"/>
          <w:szCs w:val="24"/>
        </w:rPr>
        <w:t xml:space="preserve"> подтверждает, что ознакомлен с требованиями технического задания, порядком </w:t>
      </w:r>
      <w:r w:rsidRPr="000A0E2C">
        <w:rPr>
          <w:rFonts w:ascii="PT Astra Serif" w:eastAsia="Times New Roman" w:hAnsi="PT Astra Serif"/>
          <w:sz w:val="24"/>
          <w:szCs w:val="24"/>
          <w:lang w:eastAsia="ru-RU"/>
        </w:rPr>
        <w:t>оказания услуг</w:t>
      </w:r>
      <w:r w:rsidRPr="000A0E2C">
        <w:rPr>
          <w:rFonts w:ascii="PT Astra Serif" w:hAnsi="PT Astra Serif"/>
          <w:sz w:val="24"/>
          <w:szCs w:val="24"/>
        </w:rPr>
        <w:t xml:space="preserve">, условиями их приемки, а также иных документов, устанавливающих требования к </w:t>
      </w:r>
      <w:r w:rsidRPr="000A0E2C">
        <w:rPr>
          <w:rFonts w:ascii="PT Astra Serif" w:eastAsia="Times New Roman" w:hAnsi="PT Astra Serif"/>
          <w:sz w:val="24"/>
          <w:szCs w:val="24"/>
          <w:lang w:eastAsia="ru-RU"/>
        </w:rPr>
        <w:t>оказанию услуг</w:t>
      </w:r>
      <w:r w:rsidRPr="000A0E2C">
        <w:rPr>
          <w:rFonts w:ascii="PT Astra Serif" w:hAnsi="PT Astra Serif"/>
          <w:sz w:val="24"/>
          <w:szCs w:val="24"/>
        </w:rPr>
        <w:t xml:space="preserve">, указанных в настоящем контракте и техническом задании в объеме, достаточном для </w:t>
      </w:r>
      <w:r w:rsidRPr="000A0E2C">
        <w:rPr>
          <w:rFonts w:ascii="PT Astra Serif" w:eastAsia="Times New Roman" w:hAnsi="PT Astra Serif"/>
          <w:sz w:val="24"/>
          <w:szCs w:val="24"/>
          <w:lang w:eastAsia="ru-RU"/>
        </w:rPr>
        <w:t>оказания услуг</w:t>
      </w:r>
      <w:r w:rsidRPr="000A0E2C">
        <w:rPr>
          <w:rFonts w:ascii="PT Astra Serif" w:hAnsi="PT Astra Serif"/>
          <w:sz w:val="24"/>
          <w:szCs w:val="24"/>
        </w:rPr>
        <w:t>, и не имеет претензий к объему и качеству исходной документации.</w:t>
      </w:r>
    </w:p>
    <w:p w14:paraId="2F83B056"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13.6.Неотъемлемой частью настоящего контракта являются:</w:t>
      </w:r>
    </w:p>
    <w:p w14:paraId="6A10A00B" w14:textId="3E1D3512" w:rsidR="00D72D71" w:rsidRPr="000A0E2C" w:rsidRDefault="00D72D71" w:rsidP="00DA3A88">
      <w:pPr>
        <w:spacing w:after="0" w:line="240" w:lineRule="auto"/>
        <w:jc w:val="both"/>
        <w:rPr>
          <w:rFonts w:ascii="PT Astra Serif" w:hAnsi="PT Astra Serif"/>
          <w:sz w:val="24"/>
          <w:szCs w:val="24"/>
        </w:rPr>
      </w:pPr>
      <w:r w:rsidRPr="000A0E2C">
        <w:rPr>
          <w:rFonts w:ascii="PT Astra Serif" w:hAnsi="PT Astra Serif"/>
          <w:sz w:val="24"/>
          <w:szCs w:val="24"/>
        </w:rPr>
        <w:t xml:space="preserve">- </w:t>
      </w:r>
      <w:r w:rsidR="004C03A6">
        <w:rPr>
          <w:rFonts w:ascii="PT Astra Serif" w:hAnsi="PT Astra Serif"/>
          <w:sz w:val="24"/>
          <w:szCs w:val="24"/>
        </w:rPr>
        <w:t xml:space="preserve"> </w:t>
      </w:r>
      <w:r w:rsidRPr="000A0E2C">
        <w:rPr>
          <w:rFonts w:ascii="PT Astra Serif" w:hAnsi="PT Astra Serif"/>
          <w:sz w:val="24"/>
          <w:szCs w:val="24"/>
        </w:rPr>
        <w:t>техническое задание (Приложение</w:t>
      </w:r>
      <w:r w:rsidR="004C03A6">
        <w:rPr>
          <w:rFonts w:ascii="PT Astra Serif" w:hAnsi="PT Astra Serif"/>
          <w:sz w:val="24"/>
          <w:szCs w:val="24"/>
        </w:rPr>
        <w:t xml:space="preserve"> </w:t>
      </w:r>
      <w:r w:rsidRPr="000A0E2C">
        <w:rPr>
          <w:rFonts w:ascii="PT Astra Serif" w:hAnsi="PT Astra Serif"/>
          <w:sz w:val="24"/>
          <w:szCs w:val="24"/>
        </w:rPr>
        <w:t>№1);</w:t>
      </w:r>
    </w:p>
    <w:p w14:paraId="1AD8A6CE" w14:textId="1D371BAA" w:rsidR="00D72D71" w:rsidRDefault="00D72D71" w:rsidP="00DA3A88">
      <w:pPr>
        <w:suppressAutoHyphens/>
        <w:autoSpaceDE w:val="0"/>
        <w:autoSpaceDN w:val="0"/>
        <w:adjustRightInd w:val="0"/>
        <w:spacing w:after="0" w:line="240" w:lineRule="auto"/>
        <w:contextualSpacing/>
        <w:jc w:val="both"/>
        <w:rPr>
          <w:rFonts w:ascii="PT Astra Serif" w:eastAsia="Times New Roman" w:hAnsi="PT Astra Serif"/>
          <w:sz w:val="24"/>
          <w:szCs w:val="24"/>
          <w:lang w:eastAsia="ru-RU"/>
        </w:rPr>
      </w:pPr>
      <w:r w:rsidRPr="000A0E2C">
        <w:rPr>
          <w:rFonts w:ascii="PT Astra Serif" w:eastAsia="Times New Roman" w:hAnsi="PT Astra Serif"/>
          <w:sz w:val="24"/>
          <w:szCs w:val="24"/>
          <w:lang w:eastAsia="ru-RU"/>
        </w:rPr>
        <w:t xml:space="preserve"> - акт приемки оказанных услуг </w:t>
      </w:r>
      <w:r w:rsidR="006D3968">
        <w:rPr>
          <w:rFonts w:ascii="PT Astra Serif" w:eastAsia="Times New Roman" w:hAnsi="PT Astra Serif"/>
          <w:sz w:val="24"/>
          <w:szCs w:val="24"/>
          <w:lang w:eastAsia="ru-RU"/>
        </w:rPr>
        <w:t>(Приложение №2).</w:t>
      </w:r>
    </w:p>
    <w:p w14:paraId="0483FA64" w14:textId="77777777" w:rsidR="00D72D71" w:rsidRPr="000A0E2C" w:rsidRDefault="00D72D71" w:rsidP="00DA3A88">
      <w:pPr>
        <w:spacing w:after="0" w:line="240" w:lineRule="auto"/>
        <w:jc w:val="both"/>
        <w:rPr>
          <w:rFonts w:ascii="PT Astra Serif" w:hAnsi="PT Astra Serif"/>
          <w:sz w:val="24"/>
          <w:szCs w:val="24"/>
        </w:rPr>
      </w:pPr>
      <w:r w:rsidRPr="000A0E2C">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562981BA" w14:textId="77777777" w:rsidR="00D72D71" w:rsidRPr="000A0E2C" w:rsidRDefault="00D72D71" w:rsidP="00DA3A88">
      <w:pPr>
        <w:tabs>
          <w:tab w:val="left" w:pos="-104"/>
        </w:tabs>
        <w:spacing w:after="0" w:line="240" w:lineRule="auto"/>
        <w:jc w:val="both"/>
        <w:rPr>
          <w:rFonts w:ascii="PT Astra Serif" w:hAnsi="PT Astra Serif"/>
          <w:sz w:val="24"/>
          <w:szCs w:val="24"/>
        </w:rPr>
      </w:pPr>
      <w:r w:rsidRPr="000A0E2C">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14:paraId="1162ADA4" w14:textId="77777777" w:rsidR="00D72D71" w:rsidRPr="000A0E2C" w:rsidRDefault="00D72D71" w:rsidP="00DA3A88">
      <w:pPr>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14:paraId="20480083" w14:textId="77777777" w:rsidR="004C03A6" w:rsidRDefault="004C03A6" w:rsidP="00D72D7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sz w:val="24"/>
          <w:szCs w:val="24"/>
        </w:rPr>
      </w:pPr>
    </w:p>
    <w:p w14:paraId="13E3646C" w14:textId="77777777" w:rsidR="00D72D71" w:rsidRPr="000A0E2C" w:rsidRDefault="00D72D71" w:rsidP="00D72D7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sz w:val="24"/>
          <w:szCs w:val="24"/>
        </w:rPr>
      </w:pPr>
      <w:r w:rsidRPr="000A0E2C">
        <w:rPr>
          <w:rFonts w:ascii="PT Astra Serif" w:hAnsi="PT Astra Serif"/>
          <w:b/>
          <w:sz w:val="24"/>
          <w:szCs w:val="24"/>
        </w:rPr>
        <w:t>Подписи сторон</w:t>
      </w:r>
    </w:p>
    <w:p w14:paraId="15905283" w14:textId="77777777" w:rsidR="00D72D71" w:rsidRPr="000A0E2C" w:rsidRDefault="00D72D71" w:rsidP="00317A9A">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A0E2C">
        <w:rPr>
          <w:rFonts w:ascii="PT Astra Serif" w:hAnsi="PT Astra Serif"/>
          <w:b/>
          <w:i/>
          <w:sz w:val="24"/>
          <w:szCs w:val="24"/>
        </w:rPr>
        <w:t xml:space="preserve">Контракт подписан электронными подписями, уполномоченных представителей сторон </w:t>
      </w:r>
    </w:p>
    <w:p w14:paraId="5CBA25CF" w14:textId="77777777" w:rsidR="00D72D71" w:rsidRPr="000A0E2C" w:rsidRDefault="00D72D71" w:rsidP="00317A9A">
      <w:pPr>
        <w:spacing w:after="0"/>
        <w:jc w:val="center"/>
        <w:rPr>
          <w:rFonts w:ascii="PT Astra Serif" w:hAnsi="PT Astra Serif"/>
          <w:b/>
          <w:i/>
          <w:sz w:val="24"/>
          <w:szCs w:val="24"/>
        </w:rPr>
      </w:pPr>
      <w:r w:rsidRPr="000A0E2C">
        <w:rPr>
          <w:rFonts w:ascii="PT Astra Serif" w:hAnsi="PT Astra Serif"/>
          <w:b/>
          <w:i/>
          <w:sz w:val="24"/>
          <w:szCs w:val="24"/>
        </w:rPr>
        <w:t>в единой информационной системе https://zakupki.gov.ru/</w:t>
      </w:r>
    </w:p>
    <w:p w14:paraId="2830FA1E" w14:textId="77777777" w:rsidR="004C6A45" w:rsidRDefault="004C6A45" w:rsidP="00337C04">
      <w:pPr>
        <w:tabs>
          <w:tab w:val="left" w:pos="993"/>
        </w:tabs>
        <w:spacing w:after="0" w:line="240" w:lineRule="auto"/>
        <w:ind w:left="4678"/>
        <w:rPr>
          <w:rFonts w:ascii="Times New Roman" w:eastAsia="SimSun" w:hAnsi="Times New Roman" w:cs="Times New Roman"/>
          <w:color w:val="000000" w:themeColor="text1"/>
          <w:sz w:val="24"/>
          <w:szCs w:val="24"/>
          <w:lang w:eastAsia="ar-SA"/>
        </w:rPr>
      </w:pPr>
    </w:p>
    <w:p w14:paraId="317BB700"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70EB5272" w14:textId="77777777" w:rsidR="00317A9A" w:rsidRDefault="00317A9A"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0C50F502" w14:textId="77777777" w:rsidR="004C03A6" w:rsidRDefault="00BE5AD6" w:rsidP="00BE5AD6">
      <w:pPr>
        <w:jc w:val="both"/>
        <w:rPr>
          <w:rFonts w:ascii="PT Astra Serif" w:hAnsi="PT Astra Serif"/>
          <w:sz w:val="24"/>
          <w:szCs w:val="24"/>
        </w:rPr>
      </w:pPr>
      <w:r w:rsidRPr="0008218B">
        <w:rPr>
          <w:rFonts w:ascii="PT Astra Serif" w:hAnsi="PT Astra Serif"/>
          <w:b/>
          <w:sz w:val="24"/>
          <w:szCs w:val="24"/>
        </w:rPr>
        <w:t xml:space="preserve">Руководитель: </w:t>
      </w:r>
      <w:proofErr w:type="gramStart"/>
      <w:r w:rsidR="004C03A6" w:rsidRPr="004C03A6">
        <w:rPr>
          <w:rFonts w:ascii="PT Astra Serif" w:hAnsi="PT Astra Serif"/>
          <w:sz w:val="24"/>
          <w:szCs w:val="24"/>
        </w:rPr>
        <w:t>Исполняющий</w:t>
      </w:r>
      <w:proofErr w:type="gramEnd"/>
      <w:r w:rsidR="004C03A6" w:rsidRPr="004C03A6">
        <w:rPr>
          <w:rFonts w:ascii="PT Astra Serif" w:hAnsi="PT Astra Serif"/>
          <w:sz w:val="24"/>
          <w:szCs w:val="24"/>
        </w:rPr>
        <w:t xml:space="preserve"> обязанности</w:t>
      </w:r>
      <w:r w:rsidR="004C03A6">
        <w:rPr>
          <w:rFonts w:ascii="PT Astra Serif" w:hAnsi="PT Astra Serif"/>
          <w:b/>
          <w:sz w:val="24"/>
          <w:szCs w:val="24"/>
        </w:rPr>
        <w:t xml:space="preserve"> </w:t>
      </w:r>
      <w:r w:rsidRPr="00DF49F5">
        <w:rPr>
          <w:rFonts w:ascii="PT Astra Serif" w:hAnsi="PT Astra Serif"/>
          <w:sz w:val="24"/>
          <w:szCs w:val="24"/>
        </w:rPr>
        <w:t>заместител</w:t>
      </w:r>
      <w:r w:rsidR="004C03A6">
        <w:rPr>
          <w:rFonts w:ascii="PT Astra Serif" w:hAnsi="PT Astra Serif"/>
          <w:sz w:val="24"/>
          <w:szCs w:val="24"/>
        </w:rPr>
        <w:t>я</w:t>
      </w:r>
      <w:r w:rsidRPr="00DF49F5">
        <w:rPr>
          <w:rFonts w:ascii="PT Astra Serif" w:hAnsi="PT Astra Serif"/>
          <w:sz w:val="24"/>
          <w:szCs w:val="24"/>
        </w:rPr>
        <w:t xml:space="preserve"> главы города - директор</w:t>
      </w:r>
      <w:r w:rsidR="004C03A6">
        <w:rPr>
          <w:rFonts w:ascii="PT Astra Serif" w:hAnsi="PT Astra Serif"/>
          <w:sz w:val="24"/>
          <w:szCs w:val="24"/>
        </w:rPr>
        <w:t>а</w:t>
      </w:r>
      <w:r w:rsidRPr="00DF49F5">
        <w:rPr>
          <w:rFonts w:ascii="PT Astra Serif" w:hAnsi="PT Astra Serif"/>
          <w:sz w:val="24"/>
          <w:szCs w:val="24"/>
        </w:rPr>
        <w:t xml:space="preserve"> департамента жилищно-коммунального и строительного комплекса, – </w:t>
      </w:r>
      <w:proofErr w:type="spellStart"/>
      <w:r w:rsidR="004C03A6">
        <w:rPr>
          <w:rFonts w:ascii="PT Astra Serif" w:hAnsi="PT Astra Serif"/>
          <w:sz w:val="24"/>
          <w:szCs w:val="24"/>
        </w:rPr>
        <w:t>Цымерман</w:t>
      </w:r>
      <w:proofErr w:type="spellEnd"/>
      <w:r w:rsidR="004C03A6">
        <w:rPr>
          <w:rFonts w:ascii="PT Astra Serif" w:hAnsi="PT Astra Serif"/>
          <w:sz w:val="24"/>
          <w:szCs w:val="24"/>
        </w:rPr>
        <w:t xml:space="preserve"> Евгения Валерьевна</w:t>
      </w:r>
      <w:r>
        <w:rPr>
          <w:rFonts w:ascii="PT Astra Serif" w:hAnsi="PT Astra Serif"/>
          <w:sz w:val="24"/>
          <w:szCs w:val="24"/>
        </w:rPr>
        <w:t xml:space="preserve"> </w:t>
      </w:r>
    </w:p>
    <w:p w14:paraId="6C303353" w14:textId="18D40600" w:rsidR="00BE5AD6" w:rsidRPr="00F20B10" w:rsidRDefault="00BE5AD6" w:rsidP="00BE5AD6">
      <w:pPr>
        <w:jc w:val="both"/>
        <w:rPr>
          <w:rFonts w:ascii="PT Astra Serif" w:hAnsi="PT Astra Serif"/>
          <w:b/>
          <w:sz w:val="24"/>
          <w:szCs w:val="24"/>
          <w:lang w:eastAsia="ar-SA"/>
        </w:rPr>
      </w:pPr>
      <w:r w:rsidRPr="0008218B">
        <w:rPr>
          <w:rFonts w:ascii="PT Astra Serif" w:hAnsi="PT Astra Serif"/>
          <w:sz w:val="24"/>
          <w:szCs w:val="24"/>
        </w:rPr>
        <w:t>___________________________________________________________________</w:t>
      </w:r>
    </w:p>
    <w:p w14:paraId="72283E35"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054876A3" w14:textId="77777777" w:rsidR="004C03A6" w:rsidRDefault="004C03A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47FC1069" w14:textId="77777777" w:rsidR="004C03A6" w:rsidRDefault="004C03A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052292DC" w14:textId="715F77CC" w:rsidR="00337C04" w:rsidRPr="00CA76B5" w:rsidRDefault="00337C04"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r w:rsidRPr="00CA76B5">
        <w:rPr>
          <w:rFonts w:ascii="Times New Roman" w:eastAsia="SimSun" w:hAnsi="Times New Roman" w:cs="Times New Roman"/>
          <w:color w:val="000000" w:themeColor="text1"/>
          <w:sz w:val="24"/>
          <w:szCs w:val="24"/>
          <w:lang w:eastAsia="ar-SA"/>
        </w:rPr>
        <w:lastRenderedPageBreak/>
        <w:t>Приложение № 1</w:t>
      </w:r>
    </w:p>
    <w:p w14:paraId="1A68B2B4" w14:textId="0B389961" w:rsidR="00337C04" w:rsidRPr="00CA76B5" w:rsidRDefault="00FB5802" w:rsidP="00FB5802">
      <w:pPr>
        <w:spacing w:after="0" w:line="240" w:lineRule="auto"/>
        <w:ind w:left="4678"/>
        <w:jc w:val="right"/>
        <w:rPr>
          <w:rFonts w:ascii="Times New Roman" w:eastAsia="SimSun" w:hAnsi="Times New Roman" w:cs="Times New Roman"/>
          <w:color w:val="000000" w:themeColor="text1"/>
          <w:sz w:val="24"/>
          <w:szCs w:val="24"/>
          <w:lang w:eastAsia="ar-SA"/>
        </w:rPr>
      </w:pPr>
      <w:r>
        <w:rPr>
          <w:rFonts w:ascii="Times New Roman" w:eastAsia="SimSun" w:hAnsi="Times New Roman" w:cs="Times New Roman"/>
          <w:color w:val="000000" w:themeColor="text1"/>
          <w:sz w:val="24"/>
          <w:szCs w:val="24"/>
          <w:lang w:eastAsia="ar-SA"/>
        </w:rPr>
        <w:t>к муниципальному  контракту</w:t>
      </w:r>
    </w:p>
    <w:p w14:paraId="1D239516" w14:textId="77777777" w:rsidR="00922192" w:rsidRDefault="00922192" w:rsidP="008645D4">
      <w:pPr>
        <w:spacing w:after="0" w:line="240" w:lineRule="auto"/>
        <w:contextualSpacing/>
        <w:jc w:val="center"/>
        <w:outlineLvl w:val="0"/>
        <w:rPr>
          <w:rFonts w:ascii="PT Astra Serif" w:hAnsi="PT Astra Serif"/>
          <w:b/>
          <w:sz w:val="24"/>
          <w:szCs w:val="24"/>
        </w:rPr>
      </w:pPr>
    </w:p>
    <w:p w14:paraId="25125824" w14:textId="36613228" w:rsidR="008645D4" w:rsidRPr="008645D4" w:rsidRDefault="00DC1E56" w:rsidP="008645D4">
      <w:pPr>
        <w:spacing w:after="0" w:line="240" w:lineRule="auto"/>
        <w:contextualSpacing/>
        <w:jc w:val="center"/>
        <w:outlineLvl w:val="0"/>
        <w:rPr>
          <w:rFonts w:ascii="PT Astra Serif" w:hAnsi="PT Astra Serif"/>
          <w:b/>
          <w:sz w:val="24"/>
          <w:szCs w:val="24"/>
        </w:rPr>
      </w:pPr>
      <w:r>
        <w:rPr>
          <w:rFonts w:ascii="PT Astra Serif" w:hAnsi="PT Astra Serif"/>
          <w:b/>
          <w:sz w:val="24"/>
          <w:szCs w:val="24"/>
        </w:rPr>
        <w:t>Техническое задание</w:t>
      </w:r>
    </w:p>
    <w:p w14:paraId="1F8C0C81" w14:textId="77777777" w:rsidR="00922192" w:rsidRDefault="00922192" w:rsidP="00922192">
      <w:pPr>
        <w:ind w:right="-1"/>
        <w:contextualSpacing/>
        <w:jc w:val="center"/>
        <w:outlineLvl w:val="0"/>
        <w:rPr>
          <w:rFonts w:ascii="PT Astra Serif" w:eastAsia="Times New Roman" w:hAnsi="PT Astra Serif"/>
          <w:b/>
          <w:bCs/>
          <w:sz w:val="24"/>
          <w:szCs w:val="24"/>
          <w:lang w:eastAsia="ru-RU"/>
        </w:rPr>
      </w:pPr>
      <w:r>
        <w:rPr>
          <w:rFonts w:ascii="PT Astra Serif" w:eastAsia="Times New Roman" w:hAnsi="PT Astra Serif"/>
          <w:b/>
          <w:bCs/>
          <w:sz w:val="24"/>
          <w:szCs w:val="24"/>
          <w:lang w:eastAsia="ru-RU"/>
        </w:rPr>
        <w:t xml:space="preserve">на оказание услуг по лабораторному сопровождению объекта: </w:t>
      </w:r>
    </w:p>
    <w:p w14:paraId="5AC871D3" w14:textId="77777777" w:rsidR="00922192" w:rsidRDefault="00922192" w:rsidP="00922192">
      <w:pPr>
        <w:ind w:right="-1"/>
        <w:contextualSpacing/>
        <w:jc w:val="center"/>
        <w:outlineLvl w:val="0"/>
        <w:rPr>
          <w:rFonts w:ascii="PT Astra Serif" w:eastAsia="Times New Roman" w:hAnsi="PT Astra Serif"/>
          <w:b/>
          <w:bCs/>
          <w:sz w:val="24"/>
          <w:szCs w:val="24"/>
          <w:lang w:eastAsia="ru-RU"/>
        </w:rPr>
      </w:pPr>
      <w:r>
        <w:rPr>
          <w:rFonts w:ascii="PT Astra Serif" w:eastAsia="Times New Roman" w:hAnsi="PT Astra Serif"/>
          <w:b/>
          <w:bCs/>
          <w:sz w:val="24"/>
          <w:szCs w:val="24"/>
          <w:lang w:eastAsia="ru-RU"/>
        </w:rPr>
        <w:t xml:space="preserve">«Реконструкция улицы Садовая в городе </w:t>
      </w:r>
      <w:proofErr w:type="spellStart"/>
      <w:r>
        <w:rPr>
          <w:rFonts w:ascii="PT Astra Serif" w:eastAsia="Times New Roman" w:hAnsi="PT Astra Serif"/>
          <w:b/>
          <w:bCs/>
          <w:sz w:val="24"/>
          <w:szCs w:val="24"/>
          <w:lang w:eastAsia="ru-RU"/>
        </w:rPr>
        <w:t>Югорске</w:t>
      </w:r>
      <w:proofErr w:type="spellEnd"/>
      <w:r>
        <w:rPr>
          <w:rFonts w:ascii="PT Astra Serif" w:eastAsia="Times New Roman" w:hAnsi="PT Astra Serif"/>
          <w:b/>
          <w:bCs/>
          <w:sz w:val="24"/>
          <w:szCs w:val="24"/>
          <w:lang w:eastAsia="ru-RU"/>
        </w:rPr>
        <w:t>»</w:t>
      </w:r>
    </w:p>
    <w:p w14:paraId="56C397FF" w14:textId="77777777" w:rsidR="00922192" w:rsidRDefault="00922192" w:rsidP="00922192">
      <w:pPr>
        <w:jc w:val="center"/>
        <w:outlineLvl w:val="0"/>
        <w:rPr>
          <w:rFonts w:ascii="PT Astra Serif" w:eastAsia="Times New Roman" w:hAnsi="PT Astra Serif"/>
          <w:b/>
          <w:bCs/>
          <w:caps/>
          <w:sz w:val="24"/>
          <w:szCs w:val="24"/>
          <w:lang w:eastAsia="ru-RU"/>
        </w:rPr>
      </w:pPr>
    </w:p>
    <w:p w14:paraId="28AB0481" w14:textId="77777777" w:rsidR="00922192" w:rsidRDefault="00922192" w:rsidP="00922192">
      <w:pPr>
        <w:spacing w:after="0" w:line="240" w:lineRule="auto"/>
        <w:ind w:right="-1"/>
        <w:contextualSpacing/>
        <w:jc w:val="both"/>
        <w:outlineLvl w:val="0"/>
        <w:rPr>
          <w:rFonts w:ascii="PT Astra Serif" w:eastAsia="Calibri" w:hAnsi="PT Astra Serif"/>
          <w:sz w:val="24"/>
          <w:szCs w:val="24"/>
        </w:rPr>
      </w:pPr>
      <w:r>
        <w:rPr>
          <w:rFonts w:ascii="PT Astra Serif" w:eastAsia="Times New Roman" w:hAnsi="PT Astra Serif"/>
          <w:bCs/>
          <w:sz w:val="24"/>
          <w:szCs w:val="24"/>
        </w:rPr>
        <w:t>1.</w:t>
      </w:r>
      <w:r>
        <w:rPr>
          <w:rFonts w:ascii="PT Astra Serif" w:eastAsia="Times New Roman" w:hAnsi="PT Astra Serif"/>
          <w:sz w:val="24"/>
          <w:szCs w:val="24"/>
        </w:rPr>
        <w:t xml:space="preserve"> </w:t>
      </w:r>
      <w:r>
        <w:rPr>
          <w:rFonts w:ascii="PT Astra Serif" w:eastAsia="Times New Roman" w:hAnsi="PT Astra Serif"/>
          <w:bCs/>
          <w:sz w:val="24"/>
          <w:szCs w:val="24"/>
          <w:lang w:eastAsia="ru-RU"/>
        </w:rPr>
        <w:t xml:space="preserve">Оказание услуг по лабораторному сопровождению объекта: «Реконструкция улицы Садовая в городе </w:t>
      </w:r>
      <w:proofErr w:type="spellStart"/>
      <w:r>
        <w:rPr>
          <w:rFonts w:ascii="PT Astra Serif" w:eastAsia="Times New Roman" w:hAnsi="PT Astra Serif"/>
          <w:bCs/>
          <w:sz w:val="24"/>
          <w:szCs w:val="24"/>
          <w:lang w:eastAsia="ru-RU"/>
        </w:rPr>
        <w:t>Югорске</w:t>
      </w:r>
      <w:proofErr w:type="spellEnd"/>
      <w:r>
        <w:rPr>
          <w:rFonts w:ascii="PT Astra Serif" w:eastAsia="Times New Roman" w:hAnsi="PT Astra Serif"/>
          <w:bCs/>
          <w:sz w:val="24"/>
          <w:szCs w:val="24"/>
          <w:lang w:eastAsia="ru-RU"/>
        </w:rPr>
        <w:t>».</w:t>
      </w:r>
    </w:p>
    <w:p w14:paraId="43D88DCC" w14:textId="5D016C32" w:rsidR="00922192" w:rsidRDefault="00922192" w:rsidP="00922192">
      <w:pPr>
        <w:spacing w:after="0" w:line="240" w:lineRule="auto"/>
        <w:ind w:right="-1"/>
        <w:contextualSpacing/>
        <w:jc w:val="both"/>
        <w:outlineLvl w:val="0"/>
        <w:rPr>
          <w:rFonts w:ascii="PT Astra Serif" w:eastAsia="Times New Roman" w:hAnsi="PT Astra Serif"/>
          <w:sz w:val="24"/>
          <w:szCs w:val="24"/>
          <w:lang w:eastAsia="ru-RU"/>
        </w:rPr>
      </w:pPr>
      <w:r>
        <w:rPr>
          <w:rFonts w:ascii="PT Astra Serif" w:eastAsia="Times New Roman" w:hAnsi="PT Astra Serif"/>
          <w:bCs/>
          <w:sz w:val="24"/>
          <w:szCs w:val="24"/>
        </w:rPr>
        <w:t>2.</w:t>
      </w:r>
      <w:r>
        <w:rPr>
          <w:rFonts w:ascii="PT Astra Serif" w:hAnsi="PT Astra Serif"/>
          <w:sz w:val="24"/>
          <w:szCs w:val="24"/>
          <w:lang w:eastAsia="ru-RU"/>
        </w:rPr>
        <w:t xml:space="preserve"> Место </w:t>
      </w:r>
      <w:r>
        <w:rPr>
          <w:rFonts w:ascii="PT Astra Serif" w:eastAsia="Times New Roman" w:hAnsi="PT Astra Serif"/>
          <w:bCs/>
          <w:sz w:val="24"/>
          <w:szCs w:val="24"/>
          <w:lang w:eastAsia="ru-RU"/>
        </w:rPr>
        <w:t>оказания услуг</w:t>
      </w:r>
      <w:r>
        <w:rPr>
          <w:rFonts w:ascii="PT Astra Serif" w:hAnsi="PT Astra Serif"/>
          <w:sz w:val="24"/>
          <w:szCs w:val="24"/>
          <w:lang w:eastAsia="ru-RU"/>
        </w:rPr>
        <w:t>:</w:t>
      </w:r>
      <w:r>
        <w:rPr>
          <w:rFonts w:ascii="PT Astra Serif" w:hAnsi="PT Astra Serif"/>
          <w:sz w:val="24"/>
          <w:szCs w:val="24"/>
        </w:rPr>
        <w:t xml:space="preserve"> Ханты-Мансийский автономный округ - Югра, г. Югорск,  ул. Садовая.</w:t>
      </w:r>
    </w:p>
    <w:p w14:paraId="65C4A924" w14:textId="77777777" w:rsidR="00922192" w:rsidRDefault="00922192" w:rsidP="00922192">
      <w:pPr>
        <w:spacing w:after="0" w:line="240" w:lineRule="auto"/>
        <w:jc w:val="both"/>
        <w:rPr>
          <w:rFonts w:ascii="PT Astra Serif" w:eastAsia="Times New Roman" w:hAnsi="PT Astra Serif"/>
          <w:color w:val="FF0000"/>
          <w:sz w:val="24"/>
          <w:szCs w:val="24"/>
          <w:lang w:eastAsia="ru-RU"/>
        </w:rPr>
      </w:pPr>
      <w:r>
        <w:rPr>
          <w:rFonts w:ascii="PT Astra Serif" w:eastAsia="Times New Roman" w:hAnsi="PT Astra Serif"/>
          <w:b/>
          <w:bCs/>
          <w:sz w:val="24"/>
          <w:szCs w:val="24"/>
          <w:lang w:eastAsia="ru-RU"/>
        </w:rPr>
        <w:t>3.</w:t>
      </w:r>
      <w:r>
        <w:rPr>
          <w:rFonts w:ascii="PT Astra Serif" w:eastAsia="Times New Roman" w:hAnsi="PT Astra Serif"/>
          <w:sz w:val="24"/>
          <w:szCs w:val="24"/>
          <w:lang w:eastAsia="ru-RU"/>
        </w:rPr>
        <w:t xml:space="preserve"> Сроки </w:t>
      </w:r>
      <w:r>
        <w:rPr>
          <w:rFonts w:ascii="PT Astra Serif" w:eastAsia="Times New Roman" w:hAnsi="PT Astra Serif"/>
          <w:bCs/>
          <w:sz w:val="24"/>
          <w:szCs w:val="24"/>
          <w:lang w:eastAsia="ru-RU"/>
        </w:rPr>
        <w:t>оказания услуг</w:t>
      </w:r>
      <w:r>
        <w:rPr>
          <w:rFonts w:ascii="PT Astra Serif" w:eastAsia="Times New Roman" w:hAnsi="PT Astra Serif"/>
          <w:sz w:val="24"/>
          <w:szCs w:val="24"/>
          <w:lang w:eastAsia="ru-RU"/>
        </w:rPr>
        <w:t>:</w:t>
      </w:r>
      <w:r>
        <w:rPr>
          <w:rFonts w:ascii="PT Astra Serif" w:eastAsia="Times New Roman" w:hAnsi="PT Astra Serif"/>
          <w:color w:val="FF0000"/>
          <w:sz w:val="24"/>
          <w:szCs w:val="24"/>
          <w:lang w:eastAsia="ru-RU"/>
        </w:rPr>
        <w:t xml:space="preserve"> </w:t>
      </w:r>
    </w:p>
    <w:p w14:paraId="4499C8B5" w14:textId="77777777" w:rsidR="00922192" w:rsidRDefault="00922192" w:rsidP="00922192">
      <w:pPr>
        <w:spacing w:after="0" w:line="240" w:lineRule="auto"/>
        <w:jc w:val="both"/>
        <w:rPr>
          <w:rFonts w:ascii="PT Astra Serif" w:eastAsia="Calibri" w:hAnsi="PT Astra Serif"/>
          <w:sz w:val="24"/>
          <w:szCs w:val="24"/>
        </w:rPr>
      </w:pPr>
      <w:r>
        <w:rPr>
          <w:rFonts w:ascii="PT Astra Serif" w:hAnsi="PT Astra Serif"/>
          <w:sz w:val="24"/>
          <w:szCs w:val="24"/>
        </w:rPr>
        <w:t xml:space="preserve">-  начало: </w:t>
      </w:r>
      <w:proofErr w:type="gramStart"/>
      <w:r>
        <w:rPr>
          <w:rFonts w:ascii="PT Astra Serif" w:hAnsi="PT Astra Serif"/>
          <w:sz w:val="24"/>
          <w:szCs w:val="24"/>
        </w:rPr>
        <w:t>с даты заключения</w:t>
      </w:r>
      <w:proofErr w:type="gramEnd"/>
      <w:r>
        <w:rPr>
          <w:rFonts w:ascii="PT Astra Serif" w:hAnsi="PT Astra Serif"/>
          <w:sz w:val="24"/>
          <w:szCs w:val="24"/>
        </w:rPr>
        <w:t xml:space="preserve"> муниципального контракта;</w:t>
      </w:r>
    </w:p>
    <w:p w14:paraId="5AB5A08B" w14:textId="77777777" w:rsidR="00922192" w:rsidRDefault="00922192" w:rsidP="00922192">
      <w:pPr>
        <w:spacing w:after="0" w:line="240" w:lineRule="auto"/>
        <w:jc w:val="both"/>
        <w:rPr>
          <w:rFonts w:ascii="PT Astra Serif" w:hAnsi="PT Astra Serif"/>
          <w:sz w:val="24"/>
          <w:szCs w:val="24"/>
        </w:rPr>
      </w:pPr>
      <w:r>
        <w:rPr>
          <w:rFonts w:ascii="PT Astra Serif" w:hAnsi="PT Astra Serif"/>
          <w:sz w:val="24"/>
          <w:szCs w:val="24"/>
        </w:rPr>
        <w:t xml:space="preserve">-  окончание: 15.11.2027, </w:t>
      </w:r>
      <w:r>
        <w:rPr>
          <w:rFonts w:ascii="PT Astra Serif" w:hAnsi="PT Astra Serif"/>
          <w:b/>
          <w:sz w:val="24"/>
          <w:szCs w:val="24"/>
        </w:rPr>
        <w:t>в том числе по этапам:</w:t>
      </w:r>
    </w:p>
    <w:p w14:paraId="04DCD7B5" w14:textId="77777777" w:rsidR="00922192" w:rsidRDefault="00922192" w:rsidP="00922192">
      <w:pPr>
        <w:spacing w:after="0" w:line="240" w:lineRule="auto"/>
        <w:jc w:val="both"/>
        <w:rPr>
          <w:rFonts w:ascii="PT Astra Serif" w:hAnsi="PT Astra Serif"/>
          <w:sz w:val="24"/>
          <w:szCs w:val="24"/>
        </w:rPr>
      </w:pPr>
      <w:r>
        <w:rPr>
          <w:rFonts w:ascii="PT Astra Serif" w:hAnsi="PT Astra Serif"/>
          <w:b/>
          <w:sz w:val="24"/>
          <w:szCs w:val="24"/>
        </w:rPr>
        <w:t>1 этап</w:t>
      </w:r>
      <w:r>
        <w:rPr>
          <w:rFonts w:ascii="PT Astra Serif" w:hAnsi="PT Astra Serif"/>
          <w:sz w:val="24"/>
          <w:szCs w:val="24"/>
        </w:rPr>
        <w:t xml:space="preserve"> – </w:t>
      </w:r>
      <w:proofErr w:type="gramStart"/>
      <w:r>
        <w:rPr>
          <w:rFonts w:ascii="PT Astra Serif" w:hAnsi="PT Astra Serif"/>
          <w:sz w:val="24"/>
          <w:szCs w:val="24"/>
        </w:rPr>
        <w:t>с даты заключения</w:t>
      </w:r>
      <w:proofErr w:type="gramEnd"/>
      <w:r>
        <w:rPr>
          <w:rFonts w:ascii="PT Astra Serif" w:hAnsi="PT Astra Serif"/>
          <w:sz w:val="24"/>
          <w:szCs w:val="24"/>
        </w:rPr>
        <w:t xml:space="preserve"> муниципального контракта до 01.11.2026;</w:t>
      </w:r>
    </w:p>
    <w:p w14:paraId="274BDAC0" w14:textId="77777777" w:rsidR="00922192" w:rsidRDefault="00922192" w:rsidP="00922192">
      <w:pPr>
        <w:spacing w:after="0" w:line="240" w:lineRule="auto"/>
        <w:jc w:val="both"/>
        <w:rPr>
          <w:rFonts w:ascii="PT Astra Serif" w:hAnsi="PT Astra Serif"/>
          <w:sz w:val="24"/>
          <w:szCs w:val="24"/>
        </w:rPr>
      </w:pPr>
      <w:r>
        <w:rPr>
          <w:rFonts w:ascii="PT Astra Serif" w:hAnsi="PT Astra Serif"/>
          <w:b/>
          <w:sz w:val="24"/>
          <w:szCs w:val="24"/>
        </w:rPr>
        <w:t>2 этап</w:t>
      </w:r>
      <w:r>
        <w:rPr>
          <w:rFonts w:ascii="PT Astra Serif" w:hAnsi="PT Astra Serif"/>
          <w:sz w:val="24"/>
          <w:szCs w:val="24"/>
        </w:rPr>
        <w:t xml:space="preserve"> – с 01.05.2027 до 15.11.2027.</w:t>
      </w:r>
    </w:p>
    <w:p w14:paraId="1AA09295" w14:textId="77777777" w:rsidR="00922192" w:rsidRDefault="00922192" w:rsidP="00922192">
      <w:pPr>
        <w:spacing w:after="0" w:line="240" w:lineRule="auto"/>
        <w:jc w:val="both"/>
        <w:rPr>
          <w:rFonts w:ascii="PT Astra Serif" w:hAnsi="PT Astra Serif"/>
          <w:sz w:val="24"/>
          <w:szCs w:val="24"/>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641"/>
        <w:gridCol w:w="2564"/>
        <w:gridCol w:w="4077"/>
      </w:tblGrid>
      <w:tr w:rsidR="00922192" w14:paraId="73B0CDED" w14:textId="77777777" w:rsidTr="00922192">
        <w:tc>
          <w:tcPr>
            <w:tcW w:w="540" w:type="pct"/>
            <w:tcBorders>
              <w:top w:val="single" w:sz="4" w:space="0" w:color="auto"/>
              <w:left w:val="single" w:sz="4" w:space="0" w:color="auto"/>
              <w:bottom w:val="single" w:sz="4" w:space="0" w:color="auto"/>
              <w:right w:val="single" w:sz="4" w:space="0" w:color="auto"/>
            </w:tcBorders>
            <w:vAlign w:val="center"/>
            <w:hideMark/>
          </w:tcPr>
          <w:p w14:paraId="2413C0BB" w14:textId="77777777" w:rsidR="00922192" w:rsidRDefault="00922192">
            <w:pPr>
              <w:ind w:right="-1"/>
              <w:contextualSpacing/>
              <w:jc w:val="center"/>
              <w:rPr>
                <w:rFonts w:ascii="PT Astra Serif" w:eastAsia="Calibri" w:hAnsi="PT Astra Serif" w:cs="Times New Roman"/>
                <w:b/>
                <w:sz w:val="24"/>
                <w:szCs w:val="24"/>
              </w:rPr>
            </w:pPr>
            <w:r>
              <w:rPr>
                <w:rFonts w:ascii="PT Astra Serif" w:hAnsi="PT Astra Serif"/>
                <w:b/>
                <w:sz w:val="24"/>
                <w:szCs w:val="24"/>
              </w:rPr>
              <w:t>№ раздела</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4D59CA1" w14:textId="77777777" w:rsidR="00922192" w:rsidRDefault="00922192">
            <w:pPr>
              <w:ind w:right="-1" w:hanging="14"/>
              <w:contextualSpacing/>
              <w:jc w:val="center"/>
              <w:rPr>
                <w:rFonts w:ascii="PT Astra Serif" w:eastAsia="Calibri" w:hAnsi="PT Astra Serif" w:cs="Times New Roman"/>
                <w:b/>
                <w:sz w:val="24"/>
                <w:szCs w:val="24"/>
              </w:rPr>
            </w:pPr>
            <w:r>
              <w:rPr>
                <w:rFonts w:ascii="PT Astra Serif" w:hAnsi="PT Astra Serif"/>
                <w:b/>
                <w:sz w:val="24"/>
                <w:szCs w:val="24"/>
              </w:rPr>
              <w:t>Наименование раздела</w:t>
            </w:r>
          </w:p>
        </w:tc>
        <w:tc>
          <w:tcPr>
            <w:tcW w:w="3191" w:type="pct"/>
            <w:gridSpan w:val="2"/>
            <w:tcBorders>
              <w:top w:val="single" w:sz="4" w:space="0" w:color="auto"/>
              <w:left w:val="single" w:sz="4" w:space="0" w:color="auto"/>
              <w:bottom w:val="single" w:sz="4" w:space="0" w:color="auto"/>
              <w:right w:val="single" w:sz="4" w:space="0" w:color="auto"/>
            </w:tcBorders>
            <w:vAlign w:val="center"/>
            <w:hideMark/>
          </w:tcPr>
          <w:p w14:paraId="31E68609" w14:textId="77777777" w:rsidR="00922192" w:rsidRDefault="00922192">
            <w:pPr>
              <w:ind w:right="-1"/>
              <w:jc w:val="center"/>
              <w:rPr>
                <w:rFonts w:ascii="PT Astra Serif" w:eastAsia="Calibri" w:hAnsi="PT Astra Serif" w:cs="Times New Roman"/>
                <w:b/>
                <w:sz w:val="24"/>
                <w:szCs w:val="24"/>
              </w:rPr>
            </w:pPr>
            <w:r>
              <w:rPr>
                <w:rFonts w:ascii="PT Astra Serif" w:hAnsi="PT Astra Serif"/>
                <w:b/>
                <w:sz w:val="24"/>
                <w:szCs w:val="24"/>
              </w:rPr>
              <w:t>Содержание раздела</w:t>
            </w:r>
          </w:p>
        </w:tc>
      </w:tr>
      <w:tr w:rsidR="00922192" w14:paraId="673D5C63" w14:textId="77777777" w:rsidTr="00922192">
        <w:trPr>
          <w:trHeight w:val="2445"/>
        </w:trPr>
        <w:tc>
          <w:tcPr>
            <w:tcW w:w="540" w:type="pct"/>
            <w:vMerge w:val="restart"/>
            <w:tcBorders>
              <w:top w:val="single" w:sz="4" w:space="0" w:color="auto"/>
              <w:left w:val="single" w:sz="4" w:space="0" w:color="auto"/>
              <w:bottom w:val="single" w:sz="4" w:space="0" w:color="auto"/>
              <w:right w:val="single" w:sz="4" w:space="0" w:color="auto"/>
            </w:tcBorders>
            <w:hideMark/>
          </w:tcPr>
          <w:p w14:paraId="60D8E1F3"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1</w:t>
            </w:r>
          </w:p>
        </w:tc>
        <w:tc>
          <w:tcPr>
            <w:tcW w:w="1269" w:type="pct"/>
            <w:vMerge w:val="restart"/>
            <w:tcBorders>
              <w:top w:val="single" w:sz="4" w:space="0" w:color="auto"/>
              <w:left w:val="single" w:sz="4" w:space="0" w:color="auto"/>
              <w:bottom w:val="single" w:sz="4" w:space="0" w:color="auto"/>
              <w:right w:val="single" w:sz="4" w:space="0" w:color="auto"/>
            </w:tcBorders>
            <w:hideMark/>
          </w:tcPr>
          <w:p w14:paraId="7B6113D8" w14:textId="77777777" w:rsidR="00922192" w:rsidRDefault="00922192" w:rsidP="00922192">
            <w:pPr>
              <w:spacing w:after="0"/>
              <w:ind w:right="-1"/>
              <w:contextualSpacing/>
              <w:jc w:val="center"/>
              <w:rPr>
                <w:rFonts w:ascii="PT Astra Serif" w:eastAsia="Calibri" w:hAnsi="PT Astra Serif"/>
                <w:b/>
                <w:sz w:val="24"/>
                <w:szCs w:val="24"/>
              </w:rPr>
            </w:pPr>
            <w:r>
              <w:rPr>
                <w:rFonts w:ascii="PT Astra Serif" w:hAnsi="PT Astra Serif"/>
                <w:b/>
                <w:sz w:val="24"/>
                <w:szCs w:val="24"/>
              </w:rPr>
              <w:t>Общие</w:t>
            </w:r>
          </w:p>
          <w:p w14:paraId="56434D3D"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 xml:space="preserve"> положения</w:t>
            </w:r>
          </w:p>
        </w:tc>
        <w:tc>
          <w:tcPr>
            <w:tcW w:w="1232" w:type="pct"/>
            <w:tcBorders>
              <w:top w:val="single" w:sz="4" w:space="0" w:color="auto"/>
              <w:left w:val="single" w:sz="4" w:space="0" w:color="auto"/>
              <w:bottom w:val="single" w:sz="4" w:space="0" w:color="auto"/>
              <w:right w:val="single" w:sz="4" w:space="0" w:color="auto"/>
            </w:tcBorders>
          </w:tcPr>
          <w:p w14:paraId="6EF6FC17" w14:textId="77777777" w:rsidR="00922192" w:rsidRDefault="00922192" w:rsidP="00922192">
            <w:pPr>
              <w:spacing w:after="0"/>
              <w:ind w:right="-1"/>
              <w:rPr>
                <w:rFonts w:ascii="PT Astra Serif" w:eastAsia="Calibri" w:hAnsi="PT Astra Serif"/>
                <w:sz w:val="24"/>
                <w:szCs w:val="24"/>
              </w:rPr>
            </w:pPr>
            <w:r>
              <w:rPr>
                <w:rFonts w:ascii="PT Astra Serif" w:hAnsi="PT Astra Serif"/>
                <w:sz w:val="24"/>
                <w:szCs w:val="24"/>
              </w:rPr>
              <w:t>Цель:</w:t>
            </w:r>
          </w:p>
          <w:p w14:paraId="143203E1" w14:textId="77777777" w:rsidR="00922192" w:rsidRDefault="00922192" w:rsidP="00922192">
            <w:pPr>
              <w:spacing w:after="0"/>
              <w:ind w:right="-1" w:firstLine="567"/>
              <w:jc w:val="both"/>
              <w:rPr>
                <w:rFonts w:ascii="PT Astra Serif" w:eastAsia="Calibri" w:hAnsi="PT Astra Serif" w:cs="Times New Roman"/>
                <w:sz w:val="24"/>
                <w:szCs w:val="24"/>
              </w:rPr>
            </w:pPr>
          </w:p>
        </w:tc>
        <w:tc>
          <w:tcPr>
            <w:tcW w:w="1959" w:type="pct"/>
            <w:tcBorders>
              <w:top w:val="single" w:sz="4" w:space="0" w:color="auto"/>
              <w:left w:val="single" w:sz="4" w:space="0" w:color="auto"/>
              <w:bottom w:val="single" w:sz="4" w:space="0" w:color="auto"/>
              <w:right w:val="single" w:sz="4" w:space="0" w:color="auto"/>
            </w:tcBorders>
            <w:hideMark/>
          </w:tcPr>
          <w:p w14:paraId="5DCB9C70" w14:textId="77777777" w:rsidR="00922192" w:rsidRDefault="00922192" w:rsidP="00922192">
            <w:pPr>
              <w:spacing w:after="0" w:line="240" w:lineRule="auto"/>
              <w:ind w:right="42" w:firstLine="567"/>
              <w:jc w:val="both"/>
              <w:rPr>
                <w:rFonts w:ascii="PT Astra Serif" w:eastAsia="Calibri" w:hAnsi="PT Astra Serif" w:cs="Times New Roman"/>
                <w:sz w:val="24"/>
                <w:szCs w:val="24"/>
              </w:rPr>
            </w:pPr>
            <w:r>
              <w:rPr>
                <w:rFonts w:ascii="PT Astra Serif" w:hAnsi="PT Astra Serif"/>
                <w:sz w:val="24"/>
                <w:szCs w:val="24"/>
              </w:rPr>
              <w:t>Недопущение приемки дорожно-строительных работ, выполненных с нарушениями требований проектной документации, утвержденной в установленном порядке и требований технического регламента «Безопасность автомобильных дорог»</w:t>
            </w:r>
          </w:p>
        </w:tc>
      </w:tr>
      <w:tr w:rsidR="00922192" w14:paraId="62BF4000" w14:textId="77777777" w:rsidTr="00922192">
        <w:trPr>
          <w:trHeight w:val="1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E2ACA" w14:textId="77777777" w:rsidR="00922192" w:rsidRDefault="00922192" w:rsidP="00922192">
            <w:pPr>
              <w:spacing w:after="0"/>
              <w:rPr>
                <w:rFonts w:ascii="PT Astra Serif" w:eastAsia="Calibri" w:hAnsi="PT Astra Serif"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C65A5" w14:textId="77777777" w:rsidR="00922192" w:rsidRDefault="00922192" w:rsidP="00922192">
            <w:pPr>
              <w:spacing w:after="0"/>
              <w:rPr>
                <w:rFonts w:ascii="PT Astra Serif" w:eastAsia="Calibri" w:hAnsi="PT Astra Serif" w:cs="Times New Roman"/>
                <w:b/>
                <w:sz w:val="24"/>
                <w:szCs w:val="24"/>
              </w:rPr>
            </w:pPr>
          </w:p>
        </w:tc>
        <w:tc>
          <w:tcPr>
            <w:tcW w:w="1232" w:type="pct"/>
            <w:tcBorders>
              <w:top w:val="single" w:sz="4" w:space="0" w:color="auto"/>
              <w:left w:val="single" w:sz="4" w:space="0" w:color="auto"/>
              <w:bottom w:val="single" w:sz="4" w:space="0" w:color="auto"/>
              <w:right w:val="single" w:sz="4" w:space="0" w:color="auto"/>
            </w:tcBorders>
            <w:hideMark/>
          </w:tcPr>
          <w:p w14:paraId="2F2431C0" w14:textId="77777777" w:rsidR="00922192" w:rsidRDefault="00922192" w:rsidP="00922192">
            <w:pPr>
              <w:spacing w:after="0"/>
              <w:ind w:right="-1" w:firstLine="567"/>
              <w:jc w:val="both"/>
              <w:rPr>
                <w:rFonts w:ascii="PT Astra Serif" w:eastAsia="Calibri" w:hAnsi="PT Astra Serif" w:cs="Times New Roman"/>
                <w:sz w:val="24"/>
                <w:szCs w:val="24"/>
              </w:rPr>
            </w:pPr>
            <w:r>
              <w:rPr>
                <w:rFonts w:ascii="PT Astra Serif" w:hAnsi="PT Astra Serif"/>
                <w:sz w:val="24"/>
                <w:szCs w:val="24"/>
              </w:rPr>
              <w:t>Исходные данные необходимые для проведения лабораторных мероприятий:</w:t>
            </w:r>
          </w:p>
        </w:tc>
        <w:tc>
          <w:tcPr>
            <w:tcW w:w="1959" w:type="pct"/>
            <w:tcBorders>
              <w:top w:val="single" w:sz="4" w:space="0" w:color="auto"/>
              <w:left w:val="single" w:sz="4" w:space="0" w:color="auto"/>
              <w:bottom w:val="single" w:sz="4" w:space="0" w:color="auto"/>
              <w:right w:val="single" w:sz="4" w:space="0" w:color="auto"/>
            </w:tcBorders>
          </w:tcPr>
          <w:p w14:paraId="1A955F2E" w14:textId="77777777" w:rsidR="00922192" w:rsidRDefault="00922192" w:rsidP="00922192">
            <w:pPr>
              <w:suppressAutoHyphens/>
              <w:spacing w:after="0" w:line="240" w:lineRule="auto"/>
              <w:rPr>
                <w:rFonts w:ascii="PT Astra Serif" w:eastAsia="Times New Roman" w:hAnsi="PT Astra Serif"/>
                <w:sz w:val="24"/>
                <w:szCs w:val="24"/>
                <w:lang w:eastAsia="ru-RU"/>
              </w:rPr>
            </w:pPr>
            <w:r>
              <w:rPr>
                <w:rFonts w:ascii="PT Astra Serif" w:hAnsi="PT Astra Serif"/>
                <w:sz w:val="24"/>
                <w:szCs w:val="24"/>
              </w:rPr>
              <w:t>Заказчиком д</w:t>
            </w:r>
            <w:r>
              <w:rPr>
                <w:rFonts w:ascii="PT Astra Serif" w:eastAsia="Times New Roman" w:hAnsi="PT Astra Serif"/>
                <w:sz w:val="24"/>
                <w:szCs w:val="24"/>
                <w:lang w:eastAsia="ru-RU"/>
              </w:rPr>
              <w:t xml:space="preserve">о начала оказания услуг предоставляется график производства </w:t>
            </w:r>
            <w:r>
              <w:rPr>
                <w:rFonts w:ascii="PT Astra Serif" w:eastAsiaTheme="minorEastAsia" w:hAnsi="PT Astra Serif"/>
                <w:sz w:val="24"/>
                <w:szCs w:val="24"/>
                <w:lang w:eastAsia="ru-RU"/>
              </w:rPr>
              <w:t xml:space="preserve">строительно-монтажных </w:t>
            </w:r>
            <w:r>
              <w:rPr>
                <w:rFonts w:ascii="PT Astra Serif" w:eastAsia="Times New Roman" w:hAnsi="PT Astra Serif"/>
                <w:sz w:val="24"/>
                <w:szCs w:val="24"/>
                <w:lang w:eastAsia="ru-RU"/>
              </w:rPr>
              <w:t>работ на объекте, проектная документация по объекту.</w:t>
            </w:r>
          </w:p>
          <w:p w14:paraId="6F7125AD" w14:textId="77777777" w:rsidR="00922192" w:rsidRDefault="00922192" w:rsidP="00922192">
            <w:pPr>
              <w:spacing w:after="0" w:line="240" w:lineRule="auto"/>
              <w:ind w:right="-1" w:firstLine="567"/>
              <w:jc w:val="both"/>
              <w:rPr>
                <w:rFonts w:ascii="PT Astra Serif" w:eastAsia="Calibri" w:hAnsi="PT Astra Serif" w:cs="Times New Roman"/>
                <w:sz w:val="24"/>
                <w:szCs w:val="24"/>
              </w:rPr>
            </w:pPr>
          </w:p>
        </w:tc>
      </w:tr>
      <w:tr w:rsidR="00922192" w14:paraId="3753438F" w14:textId="77777777" w:rsidTr="00922192">
        <w:trPr>
          <w:trHeight w:val="946"/>
        </w:trPr>
        <w:tc>
          <w:tcPr>
            <w:tcW w:w="540" w:type="pct"/>
            <w:tcBorders>
              <w:top w:val="single" w:sz="4" w:space="0" w:color="auto"/>
              <w:left w:val="single" w:sz="4" w:space="0" w:color="auto"/>
              <w:bottom w:val="single" w:sz="4" w:space="0" w:color="auto"/>
              <w:right w:val="single" w:sz="4" w:space="0" w:color="auto"/>
            </w:tcBorders>
            <w:hideMark/>
          </w:tcPr>
          <w:p w14:paraId="5E073E41"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2</w:t>
            </w:r>
          </w:p>
        </w:tc>
        <w:tc>
          <w:tcPr>
            <w:tcW w:w="1269" w:type="pct"/>
            <w:tcBorders>
              <w:top w:val="single" w:sz="4" w:space="0" w:color="auto"/>
              <w:left w:val="single" w:sz="4" w:space="0" w:color="auto"/>
              <w:bottom w:val="single" w:sz="4" w:space="0" w:color="auto"/>
              <w:right w:val="single" w:sz="4" w:space="0" w:color="auto"/>
            </w:tcBorders>
            <w:hideMark/>
          </w:tcPr>
          <w:p w14:paraId="56EC1FED" w14:textId="77777777" w:rsidR="00922192" w:rsidRDefault="00922192" w:rsidP="00922192">
            <w:pPr>
              <w:spacing w:after="0"/>
              <w:ind w:right="-1" w:hanging="14"/>
              <w:contextualSpacing/>
              <w:jc w:val="center"/>
              <w:rPr>
                <w:rFonts w:ascii="PT Astra Serif" w:eastAsia="Calibri" w:hAnsi="PT Astra Serif" w:cs="Times New Roman"/>
                <w:b/>
                <w:sz w:val="24"/>
                <w:szCs w:val="24"/>
              </w:rPr>
            </w:pPr>
            <w:r>
              <w:rPr>
                <w:rFonts w:ascii="PT Astra Serif" w:hAnsi="PT Astra Serif"/>
                <w:b/>
                <w:sz w:val="24"/>
                <w:szCs w:val="24"/>
              </w:rPr>
              <w:t xml:space="preserve">Виды услуг, подлежащие контролю </w:t>
            </w:r>
          </w:p>
        </w:tc>
        <w:tc>
          <w:tcPr>
            <w:tcW w:w="3191" w:type="pct"/>
            <w:gridSpan w:val="2"/>
            <w:tcBorders>
              <w:top w:val="single" w:sz="4" w:space="0" w:color="auto"/>
              <w:left w:val="single" w:sz="4" w:space="0" w:color="auto"/>
              <w:bottom w:val="single" w:sz="4" w:space="0" w:color="auto"/>
              <w:right w:val="single" w:sz="4" w:space="0" w:color="auto"/>
            </w:tcBorders>
            <w:hideMark/>
          </w:tcPr>
          <w:p w14:paraId="3B91988C" w14:textId="77777777" w:rsidR="00922192" w:rsidRDefault="00922192" w:rsidP="00922192">
            <w:pPr>
              <w:spacing w:after="0" w:line="240" w:lineRule="auto"/>
              <w:jc w:val="both"/>
              <w:rPr>
                <w:rFonts w:ascii="PT Astra Serif" w:eastAsia="Times New Roman" w:hAnsi="PT Astra Serif" w:cs="Arial"/>
                <w:b/>
                <w:sz w:val="24"/>
                <w:szCs w:val="24"/>
                <w:lang w:eastAsia="ru-RU"/>
              </w:rPr>
            </w:pPr>
            <w:r>
              <w:rPr>
                <w:rFonts w:ascii="PT Astra Serif" w:eastAsia="Times New Roman" w:hAnsi="PT Astra Serif" w:cs="Arial"/>
                <w:b/>
                <w:sz w:val="24"/>
                <w:szCs w:val="24"/>
                <w:lang w:eastAsia="ru-RU"/>
              </w:rPr>
              <w:t>Испытание грунтов, песка:</w:t>
            </w:r>
          </w:p>
          <w:p w14:paraId="5B95F758" w14:textId="77777777" w:rsidR="00922192" w:rsidRDefault="00922192" w:rsidP="00922192">
            <w:pPr>
              <w:numPr>
                <w:ilvl w:val="0"/>
                <w:numId w:val="11"/>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 xml:space="preserve">Определение зернового и </w:t>
            </w:r>
            <w:proofErr w:type="spellStart"/>
            <w:r>
              <w:rPr>
                <w:rFonts w:ascii="PT Astra Serif" w:eastAsia="Times New Roman" w:hAnsi="PT Astra Serif" w:cs="Arial"/>
                <w:sz w:val="24"/>
                <w:szCs w:val="24"/>
                <w:lang w:eastAsia="ru-RU"/>
              </w:rPr>
              <w:t>микроагрегатного</w:t>
            </w:r>
            <w:proofErr w:type="spellEnd"/>
            <w:r>
              <w:rPr>
                <w:rFonts w:ascii="PT Astra Serif" w:eastAsia="Times New Roman" w:hAnsi="PT Astra Serif" w:cs="Arial"/>
                <w:sz w:val="24"/>
                <w:szCs w:val="24"/>
                <w:lang w:eastAsia="ru-RU"/>
              </w:rPr>
              <w:t xml:space="preserve"> состава грунта</w:t>
            </w:r>
          </w:p>
          <w:p w14:paraId="233EC58F" w14:textId="77777777" w:rsidR="00922192" w:rsidRDefault="00922192" w:rsidP="00922192">
            <w:pPr>
              <w:numPr>
                <w:ilvl w:val="0"/>
                <w:numId w:val="11"/>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Определение физико-механических свой</w:t>
            </w:r>
            <w:proofErr w:type="gramStart"/>
            <w:r>
              <w:rPr>
                <w:rFonts w:ascii="PT Astra Serif" w:eastAsia="Times New Roman" w:hAnsi="PT Astra Serif" w:cs="Arial"/>
                <w:sz w:val="24"/>
                <w:szCs w:val="24"/>
                <w:lang w:eastAsia="ru-RU"/>
              </w:rPr>
              <w:t>ств гр</w:t>
            </w:r>
            <w:proofErr w:type="gramEnd"/>
            <w:r>
              <w:rPr>
                <w:rFonts w:ascii="PT Astra Serif" w:eastAsia="Times New Roman" w:hAnsi="PT Astra Serif" w:cs="Arial"/>
                <w:sz w:val="24"/>
                <w:szCs w:val="24"/>
                <w:lang w:eastAsia="ru-RU"/>
              </w:rPr>
              <w:t>унта</w:t>
            </w:r>
          </w:p>
          <w:p w14:paraId="3A2DC994" w14:textId="77777777" w:rsidR="00922192" w:rsidRDefault="00922192" w:rsidP="00922192">
            <w:pPr>
              <w:numPr>
                <w:ilvl w:val="0"/>
                <w:numId w:val="11"/>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Контроль плотности грунта в слоях насыпи</w:t>
            </w:r>
          </w:p>
          <w:p w14:paraId="099B0950" w14:textId="77777777" w:rsidR="00922192" w:rsidRDefault="00922192" w:rsidP="00922192">
            <w:pPr>
              <w:spacing w:after="0" w:line="240" w:lineRule="auto"/>
              <w:jc w:val="both"/>
              <w:rPr>
                <w:rFonts w:ascii="PT Astra Serif" w:eastAsia="Times New Roman" w:hAnsi="PT Astra Serif" w:cs="Arial"/>
                <w:b/>
                <w:sz w:val="24"/>
                <w:szCs w:val="24"/>
                <w:lang w:eastAsia="ru-RU"/>
              </w:rPr>
            </w:pPr>
            <w:r>
              <w:rPr>
                <w:rFonts w:ascii="PT Astra Serif" w:eastAsia="Times New Roman" w:hAnsi="PT Astra Serif" w:cs="Arial"/>
                <w:b/>
                <w:sz w:val="24"/>
                <w:szCs w:val="24"/>
                <w:lang w:eastAsia="ru-RU"/>
              </w:rPr>
              <w:t>Испытание щебня:</w:t>
            </w:r>
          </w:p>
          <w:p w14:paraId="1BC0EDAC" w14:textId="77777777" w:rsidR="00922192" w:rsidRDefault="00922192" w:rsidP="00922192">
            <w:pPr>
              <w:numPr>
                <w:ilvl w:val="0"/>
                <w:numId w:val="12"/>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Определение зернового состава</w:t>
            </w:r>
          </w:p>
          <w:p w14:paraId="536AAE62" w14:textId="77777777" w:rsidR="00922192" w:rsidRDefault="00922192" w:rsidP="00922192">
            <w:pPr>
              <w:numPr>
                <w:ilvl w:val="0"/>
                <w:numId w:val="12"/>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 xml:space="preserve">Определение </w:t>
            </w:r>
            <w:proofErr w:type="spellStart"/>
            <w:r>
              <w:rPr>
                <w:rFonts w:ascii="PT Astra Serif" w:eastAsia="Times New Roman" w:hAnsi="PT Astra Serif" w:cs="Arial"/>
                <w:sz w:val="24"/>
                <w:szCs w:val="24"/>
                <w:lang w:eastAsia="ru-RU"/>
              </w:rPr>
              <w:t>дробимости</w:t>
            </w:r>
            <w:proofErr w:type="spellEnd"/>
          </w:p>
          <w:p w14:paraId="3EB0C9B5" w14:textId="77777777" w:rsidR="00922192" w:rsidRDefault="00922192" w:rsidP="00922192">
            <w:pPr>
              <w:numPr>
                <w:ilvl w:val="0"/>
                <w:numId w:val="12"/>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Определение насыпной плотности</w:t>
            </w:r>
          </w:p>
          <w:p w14:paraId="1F36F202" w14:textId="77777777" w:rsidR="00922192" w:rsidRDefault="00922192" w:rsidP="00922192">
            <w:pPr>
              <w:numPr>
                <w:ilvl w:val="0"/>
                <w:numId w:val="12"/>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Контроль качества уплотнения</w:t>
            </w:r>
          </w:p>
          <w:p w14:paraId="19EEF49F" w14:textId="77777777" w:rsidR="00922192" w:rsidRDefault="00922192" w:rsidP="00922192">
            <w:pPr>
              <w:spacing w:after="0" w:line="240" w:lineRule="auto"/>
              <w:jc w:val="both"/>
              <w:rPr>
                <w:rFonts w:ascii="PT Astra Serif" w:eastAsia="Times New Roman" w:hAnsi="PT Astra Serif" w:cs="Arial"/>
                <w:b/>
                <w:sz w:val="24"/>
                <w:szCs w:val="24"/>
                <w:lang w:eastAsia="ru-RU"/>
              </w:rPr>
            </w:pPr>
            <w:r>
              <w:rPr>
                <w:rFonts w:ascii="PT Astra Serif" w:eastAsia="Times New Roman" w:hAnsi="PT Astra Serif" w:cs="Arial"/>
                <w:b/>
                <w:sz w:val="24"/>
                <w:szCs w:val="24"/>
                <w:lang w:eastAsia="ru-RU"/>
              </w:rPr>
              <w:t>Испытание асфальтобетона:</w:t>
            </w:r>
          </w:p>
          <w:p w14:paraId="7F2B2C95"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Проверка состава асфальтобетонной смеси</w:t>
            </w:r>
          </w:p>
          <w:p w14:paraId="365A5281"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Отбор и испытание битума для приготовления асфальтобетонной смеси</w:t>
            </w:r>
          </w:p>
          <w:p w14:paraId="421BFACD"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Отбор и испытание щебня для приготовления асфальтобетонной смеси</w:t>
            </w:r>
          </w:p>
          <w:p w14:paraId="46715F71"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Отбор и испытание песка дробления для приготовления асфальтобетонной смеси</w:t>
            </w:r>
          </w:p>
          <w:p w14:paraId="06674B25"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Отбор и испытание минерального порошка для приготовления асфальтобетонной смеси</w:t>
            </w:r>
          </w:p>
          <w:p w14:paraId="43BA7CCB"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lastRenderedPageBreak/>
              <w:t>Отбор и испытание битумной эмульсии</w:t>
            </w:r>
          </w:p>
          <w:p w14:paraId="645253FB"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Отбор и испытание асфальтобетона из горячих смесей</w:t>
            </w:r>
          </w:p>
          <w:p w14:paraId="456CB507"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 xml:space="preserve">Проверка толщины верхнего и нижнего слоя асфальтобетонного покрытия </w:t>
            </w:r>
          </w:p>
          <w:p w14:paraId="76699625"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Проверка содержания воздушных пустот верхнего и нижнего слоя асфальтобетонного покрытия</w:t>
            </w:r>
          </w:p>
          <w:p w14:paraId="4BB20A05" w14:textId="77777777" w:rsidR="00922192" w:rsidRDefault="00922192" w:rsidP="00922192">
            <w:pPr>
              <w:numPr>
                <w:ilvl w:val="0"/>
                <w:numId w:val="13"/>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Проверка сцепления верхнего и нижнего слоев асфальтобетонного покрытия</w:t>
            </w:r>
          </w:p>
          <w:p w14:paraId="08372FF8" w14:textId="77777777" w:rsidR="00922192" w:rsidRDefault="00922192" w:rsidP="00922192">
            <w:pPr>
              <w:spacing w:after="0" w:line="240" w:lineRule="auto"/>
              <w:jc w:val="both"/>
              <w:rPr>
                <w:rFonts w:ascii="PT Astra Serif" w:eastAsia="Times New Roman" w:hAnsi="PT Astra Serif" w:cs="Arial"/>
                <w:b/>
                <w:sz w:val="24"/>
                <w:szCs w:val="24"/>
                <w:lang w:eastAsia="ru-RU"/>
              </w:rPr>
            </w:pPr>
            <w:r>
              <w:rPr>
                <w:rFonts w:ascii="PT Astra Serif" w:eastAsia="Times New Roman" w:hAnsi="PT Astra Serif" w:cs="Arial"/>
                <w:b/>
                <w:sz w:val="24"/>
                <w:szCs w:val="24"/>
                <w:lang w:eastAsia="ru-RU"/>
              </w:rPr>
              <w:t>Испытание бетонных материалов:</w:t>
            </w:r>
          </w:p>
          <w:p w14:paraId="483801E1" w14:textId="77777777" w:rsidR="00922192" w:rsidRDefault="00922192" w:rsidP="00922192">
            <w:pPr>
              <w:numPr>
                <w:ilvl w:val="0"/>
                <w:numId w:val="14"/>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Отбор и определение прочности бетона</w:t>
            </w:r>
          </w:p>
          <w:p w14:paraId="27ACE4D7" w14:textId="77777777" w:rsidR="00922192" w:rsidRDefault="00922192" w:rsidP="00922192">
            <w:pPr>
              <w:numPr>
                <w:ilvl w:val="0"/>
                <w:numId w:val="14"/>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Определение фактической прочности бетонных материалов (бордюры, лотки)</w:t>
            </w:r>
          </w:p>
          <w:p w14:paraId="2ED3C640" w14:textId="77777777" w:rsidR="00922192" w:rsidRDefault="00922192" w:rsidP="00922192">
            <w:pPr>
              <w:numPr>
                <w:ilvl w:val="0"/>
                <w:numId w:val="14"/>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 xml:space="preserve">Построение </w:t>
            </w:r>
            <w:proofErr w:type="spellStart"/>
            <w:r>
              <w:rPr>
                <w:rFonts w:ascii="PT Astra Serif" w:eastAsia="Times New Roman" w:hAnsi="PT Astra Serif" w:cs="Arial"/>
                <w:sz w:val="24"/>
                <w:szCs w:val="24"/>
                <w:lang w:eastAsia="ru-RU"/>
              </w:rPr>
              <w:t>градуировочной</w:t>
            </w:r>
            <w:proofErr w:type="spellEnd"/>
            <w:r>
              <w:rPr>
                <w:rFonts w:ascii="PT Astra Serif" w:eastAsia="Times New Roman" w:hAnsi="PT Astra Serif" w:cs="Arial"/>
                <w:sz w:val="24"/>
                <w:szCs w:val="24"/>
                <w:lang w:eastAsia="ru-RU"/>
              </w:rPr>
              <w:t xml:space="preserve"> зависимости при контроле прочности бетона неразрушающими методами</w:t>
            </w:r>
          </w:p>
          <w:p w14:paraId="0D695D4B" w14:textId="77777777" w:rsidR="00922192" w:rsidRDefault="00922192" w:rsidP="00922192">
            <w:pPr>
              <w:spacing w:after="0" w:line="240" w:lineRule="auto"/>
              <w:jc w:val="both"/>
              <w:rPr>
                <w:rFonts w:ascii="PT Astra Serif" w:eastAsia="Times New Roman" w:hAnsi="PT Astra Serif" w:cs="Arial"/>
                <w:b/>
                <w:sz w:val="24"/>
                <w:szCs w:val="24"/>
                <w:lang w:eastAsia="ru-RU"/>
              </w:rPr>
            </w:pPr>
            <w:r>
              <w:rPr>
                <w:rFonts w:ascii="PT Astra Serif" w:eastAsia="Times New Roman" w:hAnsi="PT Astra Serif" w:cs="Arial"/>
                <w:b/>
                <w:sz w:val="24"/>
                <w:szCs w:val="24"/>
                <w:lang w:eastAsia="ru-RU"/>
              </w:rPr>
              <w:t>Освещенность:</w:t>
            </w:r>
          </w:p>
          <w:p w14:paraId="1E2CCA22" w14:textId="77777777" w:rsidR="00922192" w:rsidRDefault="00922192" w:rsidP="00922192">
            <w:pPr>
              <w:numPr>
                <w:ilvl w:val="0"/>
                <w:numId w:val="15"/>
              </w:numPr>
              <w:spacing w:after="0" w:line="240" w:lineRule="auto"/>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Определение фактической освещенности автомобильной дороги и тротуаров</w:t>
            </w:r>
          </w:p>
        </w:tc>
      </w:tr>
      <w:tr w:rsidR="00922192" w14:paraId="1BF5C820" w14:textId="77777777" w:rsidTr="00922192">
        <w:trPr>
          <w:trHeight w:val="946"/>
        </w:trPr>
        <w:tc>
          <w:tcPr>
            <w:tcW w:w="540" w:type="pct"/>
            <w:tcBorders>
              <w:top w:val="single" w:sz="4" w:space="0" w:color="auto"/>
              <w:left w:val="single" w:sz="4" w:space="0" w:color="auto"/>
              <w:bottom w:val="single" w:sz="4" w:space="0" w:color="auto"/>
              <w:right w:val="single" w:sz="4" w:space="0" w:color="auto"/>
            </w:tcBorders>
            <w:hideMark/>
          </w:tcPr>
          <w:p w14:paraId="10538A30"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lastRenderedPageBreak/>
              <w:t>3</w:t>
            </w:r>
          </w:p>
        </w:tc>
        <w:tc>
          <w:tcPr>
            <w:tcW w:w="1269" w:type="pct"/>
            <w:tcBorders>
              <w:top w:val="single" w:sz="4" w:space="0" w:color="auto"/>
              <w:left w:val="single" w:sz="4" w:space="0" w:color="auto"/>
              <w:bottom w:val="single" w:sz="4" w:space="0" w:color="auto"/>
              <w:right w:val="single" w:sz="4" w:space="0" w:color="auto"/>
            </w:tcBorders>
            <w:hideMark/>
          </w:tcPr>
          <w:p w14:paraId="6FE9009E" w14:textId="77777777" w:rsidR="00922192" w:rsidRDefault="00922192" w:rsidP="00922192">
            <w:pPr>
              <w:spacing w:after="0"/>
              <w:ind w:right="-1" w:hanging="14"/>
              <w:contextualSpacing/>
              <w:jc w:val="center"/>
              <w:rPr>
                <w:rFonts w:ascii="PT Astra Serif" w:eastAsia="Calibri" w:hAnsi="PT Astra Serif" w:cs="Times New Roman"/>
                <w:b/>
                <w:sz w:val="24"/>
                <w:szCs w:val="24"/>
              </w:rPr>
            </w:pPr>
            <w:r>
              <w:rPr>
                <w:rFonts w:ascii="PT Astra Serif" w:hAnsi="PT Astra Serif"/>
                <w:b/>
                <w:sz w:val="24"/>
                <w:szCs w:val="24"/>
              </w:rPr>
              <w:t xml:space="preserve">Требования к </w:t>
            </w:r>
            <w:r>
              <w:rPr>
                <w:rFonts w:ascii="PT Astra Serif" w:eastAsia="Times New Roman" w:hAnsi="PT Astra Serif"/>
                <w:b/>
                <w:bCs/>
                <w:sz w:val="24"/>
                <w:szCs w:val="24"/>
                <w:lang w:eastAsia="ru-RU"/>
              </w:rPr>
              <w:t>оказанию услуг</w:t>
            </w:r>
          </w:p>
        </w:tc>
        <w:tc>
          <w:tcPr>
            <w:tcW w:w="3191" w:type="pct"/>
            <w:gridSpan w:val="2"/>
            <w:tcBorders>
              <w:top w:val="single" w:sz="4" w:space="0" w:color="auto"/>
              <w:left w:val="single" w:sz="4" w:space="0" w:color="auto"/>
              <w:bottom w:val="single" w:sz="4" w:space="0" w:color="auto"/>
              <w:right w:val="single" w:sz="4" w:space="0" w:color="auto"/>
            </w:tcBorders>
            <w:hideMark/>
          </w:tcPr>
          <w:p w14:paraId="58C99B8B" w14:textId="77777777" w:rsidR="00922192" w:rsidRPr="00922192" w:rsidRDefault="00922192" w:rsidP="00922192">
            <w:pPr>
              <w:spacing w:after="0" w:line="240" w:lineRule="auto"/>
              <w:ind w:right="-1"/>
              <w:jc w:val="both"/>
              <w:rPr>
                <w:rFonts w:ascii="PT Astra Serif" w:eastAsia="Calibri" w:hAnsi="PT Astra Serif"/>
                <w:sz w:val="24"/>
                <w:szCs w:val="24"/>
                <w:lang w:eastAsia="ru-RU"/>
              </w:rPr>
            </w:pPr>
            <w:r w:rsidRPr="00922192">
              <w:rPr>
                <w:rFonts w:ascii="PT Astra Serif" w:hAnsi="PT Astra Serif"/>
                <w:sz w:val="24"/>
                <w:szCs w:val="24"/>
                <w:lang w:eastAsia="ru-RU"/>
              </w:rPr>
              <w:t>В течение 3 (трех) рабочих дней с момента заключения муниципального контракта Стороны в письменной форме согласовывают адреса электронной почты, с использованием которых осуществляется переписка в рамках исполнения Муниципального контракта. Любые изменения согласованных электронных адресов производятся не позднее 1 (одного) рабочего дня с момента таких изменений в письменной форме.</w:t>
            </w:r>
          </w:p>
          <w:p w14:paraId="4960FDC9" w14:textId="77777777" w:rsidR="00922192" w:rsidRPr="00922192" w:rsidRDefault="00922192" w:rsidP="00922192">
            <w:pPr>
              <w:spacing w:after="0" w:line="240" w:lineRule="auto"/>
              <w:ind w:right="-1"/>
              <w:jc w:val="both"/>
              <w:rPr>
                <w:rFonts w:ascii="PT Astra Serif" w:hAnsi="PT Astra Serif"/>
                <w:sz w:val="24"/>
                <w:szCs w:val="24"/>
                <w:lang w:eastAsia="ru-RU"/>
              </w:rPr>
            </w:pPr>
            <w:r w:rsidRPr="00922192">
              <w:rPr>
                <w:rFonts w:ascii="PT Astra Serif" w:hAnsi="PT Astra Serif"/>
                <w:sz w:val="24"/>
                <w:szCs w:val="24"/>
                <w:lang w:eastAsia="ru-RU"/>
              </w:rPr>
              <w:t>Заказчик имеет право в любой момент времени, направить Исполнителю Задание по электронной почте.</w:t>
            </w:r>
          </w:p>
          <w:p w14:paraId="28F4DD24" w14:textId="77777777" w:rsidR="00922192" w:rsidRPr="00922192" w:rsidRDefault="00922192" w:rsidP="00922192">
            <w:pPr>
              <w:spacing w:after="0" w:line="240" w:lineRule="auto"/>
              <w:ind w:right="-1"/>
              <w:jc w:val="both"/>
              <w:rPr>
                <w:rFonts w:ascii="PT Astra Serif" w:hAnsi="PT Astra Serif"/>
                <w:sz w:val="24"/>
                <w:szCs w:val="24"/>
                <w:lang w:eastAsia="ru-RU"/>
              </w:rPr>
            </w:pPr>
            <w:r w:rsidRPr="00922192">
              <w:rPr>
                <w:rFonts w:ascii="PT Astra Serif" w:hAnsi="PT Astra Serif"/>
                <w:sz w:val="24"/>
                <w:szCs w:val="24"/>
                <w:lang w:eastAsia="ru-RU"/>
              </w:rPr>
              <w:t>Исполнитель обеспечивает получение писем, направляемых по согласованным адресам электронной почты, ежедневно с 9.00 по 18.00.</w:t>
            </w:r>
          </w:p>
          <w:p w14:paraId="54D46EBE" w14:textId="77777777" w:rsidR="00922192" w:rsidRPr="00922192" w:rsidRDefault="00922192" w:rsidP="00922192">
            <w:pPr>
              <w:spacing w:after="0" w:line="240" w:lineRule="auto"/>
              <w:ind w:right="-1"/>
              <w:jc w:val="both"/>
              <w:rPr>
                <w:rFonts w:ascii="PT Astra Serif" w:hAnsi="PT Astra Serif"/>
                <w:sz w:val="24"/>
                <w:szCs w:val="24"/>
                <w:lang w:eastAsia="ru-RU"/>
              </w:rPr>
            </w:pPr>
            <w:r w:rsidRPr="00922192">
              <w:rPr>
                <w:rFonts w:ascii="PT Astra Serif" w:hAnsi="PT Astra Serif"/>
                <w:sz w:val="24"/>
                <w:szCs w:val="24"/>
                <w:lang w:eastAsia="ru-RU"/>
              </w:rPr>
              <w:t xml:space="preserve"> Уполномоченное лицо Исполнителя не позднее следующего рабочего дня за датой получения им Задания по электронной почте прибывает на место, указанное в Задании, осуществляет отбор пробы материалов.</w:t>
            </w:r>
          </w:p>
          <w:p w14:paraId="74A93F7E" w14:textId="77777777" w:rsidR="00922192" w:rsidRPr="00922192" w:rsidRDefault="00922192" w:rsidP="00922192">
            <w:pPr>
              <w:spacing w:after="0" w:line="240" w:lineRule="auto"/>
              <w:ind w:right="-1" w:firstLine="567"/>
              <w:jc w:val="both"/>
              <w:rPr>
                <w:rFonts w:ascii="PT Astra Serif" w:eastAsia="Calibri" w:hAnsi="PT Astra Serif" w:cs="Times New Roman"/>
                <w:bCs/>
                <w:color w:val="000000"/>
                <w:sz w:val="24"/>
                <w:szCs w:val="24"/>
                <w:lang w:eastAsia="ru-RU"/>
              </w:rPr>
            </w:pPr>
            <w:r w:rsidRPr="00922192">
              <w:rPr>
                <w:rFonts w:ascii="PT Astra Serif" w:hAnsi="PT Astra Serif"/>
                <w:sz w:val="24"/>
                <w:szCs w:val="24"/>
                <w:lang w:eastAsia="ru-RU"/>
              </w:rPr>
              <w:t>В течение 3 (трех) рабочих дней, после даты отбора проб на объекте, Исполнитель выполняет испытания проб материалов и в течени</w:t>
            </w:r>
            <w:proofErr w:type="gramStart"/>
            <w:r w:rsidRPr="00922192">
              <w:rPr>
                <w:rFonts w:ascii="PT Astra Serif" w:hAnsi="PT Astra Serif"/>
                <w:sz w:val="24"/>
                <w:szCs w:val="24"/>
                <w:lang w:eastAsia="ru-RU"/>
              </w:rPr>
              <w:t>и</w:t>
            </w:r>
            <w:proofErr w:type="gramEnd"/>
            <w:r w:rsidRPr="00922192">
              <w:rPr>
                <w:rFonts w:ascii="PT Astra Serif" w:hAnsi="PT Astra Serif"/>
                <w:sz w:val="24"/>
                <w:szCs w:val="24"/>
                <w:lang w:eastAsia="ru-RU"/>
              </w:rPr>
              <w:t xml:space="preserve"> 1 (одного) рабочего дня с даты завершения испытаний направляет протокола по согласованной электронной почте Муниципальному заказчику. </w:t>
            </w:r>
          </w:p>
        </w:tc>
      </w:tr>
      <w:tr w:rsidR="00922192" w14:paraId="7FDEB9E3" w14:textId="77777777" w:rsidTr="00922192">
        <w:trPr>
          <w:trHeight w:val="946"/>
        </w:trPr>
        <w:tc>
          <w:tcPr>
            <w:tcW w:w="540" w:type="pct"/>
            <w:tcBorders>
              <w:top w:val="single" w:sz="4" w:space="0" w:color="auto"/>
              <w:left w:val="single" w:sz="4" w:space="0" w:color="auto"/>
              <w:bottom w:val="single" w:sz="4" w:space="0" w:color="auto"/>
              <w:right w:val="single" w:sz="4" w:space="0" w:color="auto"/>
            </w:tcBorders>
            <w:hideMark/>
          </w:tcPr>
          <w:p w14:paraId="3F0B3723"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4</w:t>
            </w:r>
          </w:p>
        </w:tc>
        <w:tc>
          <w:tcPr>
            <w:tcW w:w="1269" w:type="pct"/>
            <w:tcBorders>
              <w:top w:val="single" w:sz="4" w:space="0" w:color="auto"/>
              <w:left w:val="single" w:sz="4" w:space="0" w:color="auto"/>
              <w:bottom w:val="single" w:sz="4" w:space="0" w:color="auto"/>
              <w:right w:val="single" w:sz="4" w:space="0" w:color="auto"/>
            </w:tcBorders>
            <w:hideMark/>
          </w:tcPr>
          <w:p w14:paraId="2C4F0671" w14:textId="77777777" w:rsidR="00922192" w:rsidRDefault="00922192" w:rsidP="00922192">
            <w:pPr>
              <w:spacing w:after="0"/>
              <w:ind w:right="-1" w:hanging="14"/>
              <w:contextualSpacing/>
              <w:jc w:val="center"/>
              <w:rPr>
                <w:rFonts w:ascii="PT Astra Serif" w:eastAsia="Calibri" w:hAnsi="PT Astra Serif" w:cs="Times New Roman"/>
                <w:b/>
                <w:sz w:val="24"/>
                <w:szCs w:val="24"/>
              </w:rPr>
            </w:pPr>
            <w:r>
              <w:rPr>
                <w:rFonts w:ascii="PT Astra Serif" w:hAnsi="PT Astra Serif"/>
                <w:b/>
                <w:sz w:val="24"/>
                <w:szCs w:val="24"/>
              </w:rPr>
              <w:t>Информационное сопровождение объекта</w:t>
            </w:r>
          </w:p>
        </w:tc>
        <w:tc>
          <w:tcPr>
            <w:tcW w:w="3191" w:type="pct"/>
            <w:gridSpan w:val="2"/>
            <w:tcBorders>
              <w:top w:val="single" w:sz="4" w:space="0" w:color="auto"/>
              <w:left w:val="single" w:sz="4" w:space="0" w:color="auto"/>
              <w:bottom w:val="single" w:sz="4" w:space="0" w:color="auto"/>
              <w:right w:val="single" w:sz="4" w:space="0" w:color="auto"/>
            </w:tcBorders>
          </w:tcPr>
          <w:p w14:paraId="7C2A5A7F" w14:textId="1D241E7F" w:rsidR="00922192" w:rsidRPr="00922192" w:rsidRDefault="00922192" w:rsidP="00922192">
            <w:pPr>
              <w:spacing w:after="0" w:line="240" w:lineRule="auto"/>
              <w:ind w:right="-1"/>
              <w:contextualSpacing/>
              <w:jc w:val="both"/>
              <w:rPr>
                <w:rFonts w:ascii="PT Astra Serif" w:eastAsia="Calibri" w:hAnsi="PT Astra Serif"/>
                <w:color w:val="000000"/>
                <w:sz w:val="24"/>
                <w:szCs w:val="24"/>
                <w:lang w:eastAsia="ru-RU"/>
              </w:rPr>
            </w:pPr>
            <w:r w:rsidRPr="00922192">
              <w:rPr>
                <w:rFonts w:ascii="PT Astra Serif" w:hAnsi="PT Astra Serif"/>
                <w:sz w:val="24"/>
                <w:szCs w:val="24"/>
                <w:lang w:eastAsia="ru-RU"/>
              </w:rPr>
              <w:t>Исполнитель</w:t>
            </w:r>
            <w:r w:rsidRPr="00922192">
              <w:rPr>
                <w:rFonts w:ascii="PT Astra Serif" w:hAnsi="PT Astra Serif"/>
                <w:color w:val="000000"/>
                <w:sz w:val="24"/>
                <w:szCs w:val="24"/>
                <w:lang w:eastAsia="ru-RU"/>
              </w:rPr>
              <w:t xml:space="preserve"> обязан осуществлять </w:t>
            </w:r>
            <w:proofErr w:type="spellStart"/>
            <w:r w:rsidRPr="00922192">
              <w:rPr>
                <w:rFonts w:ascii="PT Astra Serif" w:hAnsi="PT Astra Serif"/>
                <w:color w:val="000000"/>
                <w:sz w:val="24"/>
                <w:szCs w:val="24"/>
                <w:lang w:eastAsia="ru-RU"/>
              </w:rPr>
              <w:t>фотофиксацию</w:t>
            </w:r>
            <w:proofErr w:type="spellEnd"/>
            <w:r w:rsidRPr="00922192">
              <w:rPr>
                <w:rFonts w:ascii="PT Astra Serif" w:hAnsi="PT Astra Serif"/>
                <w:color w:val="000000"/>
                <w:sz w:val="24"/>
                <w:szCs w:val="24"/>
                <w:lang w:eastAsia="ru-RU"/>
              </w:rPr>
              <w:t xml:space="preserve"> работ по каждому объекту и, по запросу Заказчика, предоставлять фотоматериал процесса отбора проб с возможностью привязки на местности, а также процесса измерения толщины слоев покрытия в адрес Заказчика.</w:t>
            </w:r>
            <w:r w:rsidRPr="00922192">
              <w:rPr>
                <w:rFonts w:ascii="PT Astra Serif" w:eastAsia="Times New Roman" w:hAnsi="PT Astra Serif"/>
                <w:sz w:val="24"/>
                <w:szCs w:val="24"/>
                <w:lang w:eastAsia="ru-RU"/>
              </w:rPr>
              <w:t xml:space="preserve"> </w:t>
            </w:r>
            <w:r w:rsidRPr="00922192">
              <w:rPr>
                <w:rFonts w:ascii="PT Astra Serif" w:hAnsi="PT Astra Serif"/>
                <w:color w:val="000000"/>
                <w:sz w:val="24"/>
                <w:szCs w:val="24"/>
                <w:lang w:eastAsia="ru-RU"/>
              </w:rPr>
              <w:t xml:space="preserve">Материалы должны быть наглядными, обзорными. </w:t>
            </w:r>
          </w:p>
        </w:tc>
      </w:tr>
      <w:tr w:rsidR="00922192" w14:paraId="5AC044D8" w14:textId="77777777" w:rsidTr="00922192">
        <w:trPr>
          <w:trHeight w:val="946"/>
        </w:trPr>
        <w:tc>
          <w:tcPr>
            <w:tcW w:w="540" w:type="pct"/>
            <w:tcBorders>
              <w:top w:val="single" w:sz="4" w:space="0" w:color="auto"/>
              <w:left w:val="single" w:sz="4" w:space="0" w:color="auto"/>
              <w:bottom w:val="single" w:sz="4" w:space="0" w:color="auto"/>
              <w:right w:val="single" w:sz="4" w:space="0" w:color="auto"/>
            </w:tcBorders>
            <w:hideMark/>
          </w:tcPr>
          <w:p w14:paraId="1E8E2E21"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5</w:t>
            </w:r>
          </w:p>
        </w:tc>
        <w:tc>
          <w:tcPr>
            <w:tcW w:w="1269" w:type="pct"/>
            <w:tcBorders>
              <w:top w:val="single" w:sz="4" w:space="0" w:color="auto"/>
              <w:left w:val="single" w:sz="4" w:space="0" w:color="auto"/>
              <w:bottom w:val="single" w:sz="4" w:space="0" w:color="auto"/>
              <w:right w:val="single" w:sz="4" w:space="0" w:color="auto"/>
            </w:tcBorders>
            <w:hideMark/>
          </w:tcPr>
          <w:p w14:paraId="4F8C7AC9"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Основные технические требования</w:t>
            </w:r>
          </w:p>
        </w:tc>
        <w:tc>
          <w:tcPr>
            <w:tcW w:w="3191" w:type="pct"/>
            <w:gridSpan w:val="2"/>
            <w:tcBorders>
              <w:top w:val="single" w:sz="4" w:space="0" w:color="auto"/>
              <w:left w:val="single" w:sz="4" w:space="0" w:color="auto"/>
              <w:bottom w:val="single" w:sz="4" w:space="0" w:color="auto"/>
              <w:right w:val="single" w:sz="4" w:space="0" w:color="auto"/>
            </w:tcBorders>
          </w:tcPr>
          <w:p w14:paraId="5B4F3FD8" w14:textId="77777777" w:rsidR="00922192" w:rsidRPr="00922192" w:rsidRDefault="00922192" w:rsidP="00922192">
            <w:pPr>
              <w:spacing w:after="0" w:line="240" w:lineRule="auto"/>
              <w:jc w:val="both"/>
              <w:rPr>
                <w:rFonts w:ascii="PT Astra Serif" w:eastAsia="Calibri" w:hAnsi="PT Astra Serif"/>
                <w:sz w:val="24"/>
                <w:szCs w:val="24"/>
                <w:lang w:eastAsia="ru-RU"/>
              </w:rPr>
            </w:pPr>
            <w:r w:rsidRPr="00922192">
              <w:rPr>
                <w:rFonts w:ascii="PT Astra Serif" w:hAnsi="PT Astra Serif"/>
                <w:sz w:val="24"/>
                <w:szCs w:val="24"/>
                <w:lang w:eastAsia="ru-RU"/>
              </w:rPr>
              <w:t>Исполнитель обязан руководствоваться следующими основными техническими требованиями:</w:t>
            </w:r>
          </w:p>
          <w:p w14:paraId="0A511E9C"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xml:space="preserve">- Для анализа проб должны использоваться аттестованные методики в соответствии с ГОСТ </w:t>
            </w:r>
            <w:proofErr w:type="gramStart"/>
            <w:r w:rsidRPr="00922192">
              <w:rPr>
                <w:rFonts w:ascii="PT Astra Serif" w:hAnsi="PT Astra Serif"/>
                <w:sz w:val="24"/>
                <w:szCs w:val="24"/>
                <w:lang w:eastAsia="ru-RU"/>
              </w:rPr>
              <w:t>Р</w:t>
            </w:r>
            <w:proofErr w:type="gramEnd"/>
            <w:r w:rsidRPr="00922192">
              <w:rPr>
                <w:rFonts w:ascii="PT Astra Serif" w:hAnsi="PT Astra Serif"/>
                <w:sz w:val="24"/>
                <w:szCs w:val="24"/>
                <w:lang w:eastAsia="ru-RU"/>
              </w:rPr>
              <w:t xml:space="preserve"> 8.563-2009;</w:t>
            </w:r>
          </w:p>
          <w:p w14:paraId="650FF1AE"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Испытания должны проводиться по месту нахождения Исполнителя на поверенном (калиброванном), прошедшем аттестацию в установленном порядке оборудовании;</w:t>
            </w:r>
          </w:p>
          <w:p w14:paraId="2FB78417"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lastRenderedPageBreak/>
              <w:t>- Записи о первичных наблюдениях и результаты испытаний должны вноситься в прошитые, пронумерованные и скрепленные печатью журналы, соответствующие каждому проводимому испытанию;</w:t>
            </w:r>
          </w:p>
          <w:p w14:paraId="2E534511" w14:textId="77777777" w:rsidR="00922192" w:rsidRPr="00922192" w:rsidRDefault="00922192" w:rsidP="00922192">
            <w:pPr>
              <w:spacing w:after="0" w:line="240" w:lineRule="auto"/>
              <w:jc w:val="both"/>
              <w:rPr>
                <w:rFonts w:ascii="PT Astra Serif" w:hAnsi="PT Astra Serif"/>
                <w:sz w:val="24"/>
                <w:szCs w:val="24"/>
                <w:lang w:eastAsia="ru-RU"/>
              </w:rPr>
            </w:pPr>
          </w:p>
          <w:p w14:paraId="4B8D676E"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Должна предоставляться документация, подтверждающая метрологическое обеспечение средств измерений и испытательного оборудования;</w:t>
            </w:r>
          </w:p>
          <w:p w14:paraId="0AC5C107"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Лаборатория должна нести ответственность за выполнение установленных требований к сертификации персонала;</w:t>
            </w:r>
          </w:p>
          <w:p w14:paraId="5F8AE9C1"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Лаборатория должна обеспечить отсутствие влияния условий окружающей среды на результаты или качество измерений;</w:t>
            </w:r>
          </w:p>
          <w:p w14:paraId="6F368480"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Персонал, ответственный за содержание протоколов испытаний, помимо соответствующей квалификации, подготовки, опыта и удовлетворительных знаний по проводимым испытаниям, должен также обладать:</w:t>
            </w:r>
          </w:p>
          <w:p w14:paraId="19861837" w14:textId="77777777" w:rsidR="00922192" w:rsidRPr="00922192" w:rsidRDefault="00922192" w:rsidP="00922192">
            <w:pPr>
              <w:shd w:val="clear" w:color="auto" w:fill="FFFFFF"/>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необходимым знанием технологии производства объектов испытаний, материалов, продукции или их применения, а также дефектов или возможных ухудшений качества при использовании или обслуживании;</w:t>
            </w:r>
          </w:p>
          <w:p w14:paraId="485BB73E" w14:textId="77777777" w:rsidR="00922192" w:rsidRPr="00922192" w:rsidRDefault="00922192" w:rsidP="00922192">
            <w:pPr>
              <w:shd w:val="clear" w:color="auto" w:fill="FFFFFF"/>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знанием основных требований, содержащихся в законодательстве и стандартах;</w:t>
            </w:r>
          </w:p>
          <w:p w14:paraId="0191A762" w14:textId="77777777" w:rsidR="00922192" w:rsidRPr="00922192" w:rsidRDefault="00922192" w:rsidP="00922192">
            <w:pPr>
              <w:widowControl w:val="0"/>
              <w:shd w:val="clear" w:color="auto" w:fill="FFFFFF"/>
              <w:tabs>
                <w:tab w:val="left" w:pos="993"/>
              </w:tabs>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пониманием значимости обнаруженных отклонений по сравнению с нормальным использованием соответствующих изделий, материалов, продукции и др.</w:t>
            </w:r>
          </w:p>
          <w:p w14:paraId="4BCF169E" w14:textId="77777777" w:rsidR="00922192" w:rsidRPr="00922192" w:rsidRDefault="00922192" w:rsidP="00922192">
            <w:pPr>
              <w:widowControl w:val="0"/>
              <w:shd w:val="clear" w:color="auto" w:fill="FFFFFF"/>
              <w:tabs>
                <w:tab w:val="left" w:pos="993"/>
              </w:tabs>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Испытательная лаборатория должна быть компетентной для проведения соответствующих испытаний, иметь оборудование, а также расходные материалы, необходимые для проведения испытаний, и средства измерений всех параметров. Иметь аттестат аккредитации испытательной лаборатории и соответствовать требованиям к компетентности предъявляемые ГОСТ ISO/IEC 17025-2019.</w:t>
            </w:r>
          </w:p>
          <w:p w14:paraId="62A39832" w14:textId="77777777" w:rsidR="00922192" w:rsidRPr="00922192" w:rsidRDefault="00922192" w:rsidP="00922192">
            <w:pPr>
              <w:widowControl w:val="0"/>
              <w:shd w:val="clear" w:color="auto" w:fill="FFFFFF"/>
              <w:tabs>
                <w:tab w:val="left" w:pos="993"/>
              </w:tabs>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xml:space="preserve">Испытательное оборудование, средства и методики измерений должны отвечать требованиям стандартов государственной системы обеспечения единства измерений, нормативных документов на методы испытаний. Испытательное оборудование должно быть аттестовано, а средства измерений </w:t>
            </w:r>
            <w:proofErr w:type="spellStart"/>
            <w:r w:rsidRPr="00922192">
              <w:rPr>
                <w:rFonts w:ascii="PT Astra Serif" w:hAnsi="PT Astra Serif"/>
                <w:sz w:val="24"/>
                <w:szCs w:val="24"/>
                <w:lang w:eastAsia="ru-RU"/>
              </w:rPr>
              <w:t>поверены</w:t>
            </w:r>
            <w:proofErr w:type="spellEnd"/>
            <w:r w:rsidRPr="00922192">
              <w:rPr>
                <w:rFonts w:ascii="PT Astra Serif" w:hAnsi="PT Astra Serif"/>
                <w:sz w:val="24"/>
                <w:szCs w:val="24"/>
                <w:lang w:eastAsia="ru-RU"/>
              </w:rPr>
              <w:t xml:space="preserve"> в установленном порядке.</w:t>
            </w:r>
          </w:p>
          <w:p w14:paraId="39129194" w14:textId="77777777" w:rsidR="00922192" w:rsidRPr="00922192" w:rsidRDefault="00922192" w:rsidP="00922192">
            <w:pPr>
              <w:spacing w:after="0" w:line="240" w:lineRule="auto"/>
              <w:jc w:val="both"/>
              <w:rPr>
                <w:rFonts w:ascii="PT Astra Serif" w:hAnsi="PT Astra Serif"/>
                <w:sz w:val="24"/>
                <w:szCs w:val="24"/>
              </w:rPr>
            </w:pPr>
            <w:r w:rsidRPr="00922192">
              <w:rPr>
                <w:rFonts w:ascii="PT Astra Serif" w:hAnsi="PT Astra Serif"/>
                <w:sz w:val="24"/>
                <w:szCs w:val="24"/>
              </w:rPr>
              <w:t>Протокол испытания должен содержать:</w:t>
            </w:r>
          </w:p>
          <w:p w14:paraId="1867A552"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-Индивидуальный порядковый номер согласно регистрации Исполнителя;</w:t>
            </w:r>
          </w:p>
          <w:p w14:paraId="5B3E0A5D"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Номер и дата свидетельства об оценки средств измерений;</w:t>
            </w:r>
          </w:p>
          <w:p w14:paraId="762067E0"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Номер и дата протокола испытания;</w:t>
            </w:r>
          </w:p>
          <w:p w14:paraId="543DF143"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Объект испытания (вид, тип, марка и т.д.);</w:t>
            </w:r>
          </w:p>
          <w:p w14:paraId="675D7EF7"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Наименование производителя (поставщика) продукции;</w:t>
            </w:r>
          </w:p>
          <w:p w14:paraId="08DCAB97"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Объект реконструкции;</w:t>
            </w:r>
          </w:p>
          <w:p w14:paraId="14AF7BE0"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Назначение материала;</w:t>
            </w:r>
          </w:p>
          <w:p w14:paraId="2B3006CF"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Адрес отбора пробы;</w:t>
            </w:r>
          </w:p>
          <w:p w14:paraId="6C820325"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Акт отбора пробы (№ и дата);</w:t>
            </w:r>
          </w:p>
          <w:p w14:paraId="52BF9B60"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Дату получения пробы;</w:t>
            </w:r>
          </w:p>
          <w:p w14:paraId="1BB89229"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Дату испытания пробы;</w:t>
            </w:r>
          </w:p>
          <w:p w14:paraId="12CBF209"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Условия проведения испытаний;</w:t>
            </w:r>
          </w:p>
          <w:p w14:paraId="3510ED28"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Методы испытаний;</w:t>
            </w:r>
          </w:p>
          <w:p w14:paraId="6566DF9C"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Средства измерений и испытательное оборудование;</w:t>
            </w:r>
          </w:p>
          <w:p w14:paraId="369D59D6" w14:textId="77777777" w:rsidR="00922192" w:rsidRPr="00922192" w:rsidRDefault="00922192" w:rsidP="00922192">
            <w:pPr>
              <w:spacing w:after="0" w:line="240" w:lineRule="auto"/>
              <w:jc w:val="both"/>
              <w:rPr>
                <w:rFonts w:ascii="PT Astra Serif" w:hAnsi="PT Astra Serif"/>
                <w:sz w:val="24"/>
                <w:szCs w:val="24"/>
                <w:lang w:eastAsia="ru-RU"/>
              </w:rPr>
            </w:pPr>
            <w:proofErr w:type="gramStart"/>
            <w:r w:rsidRPr="00922192">
              <w:rPr>
                <w:rFonts w:ascii="PT Astra Serif" w:hAnsi="PT Astra Serif"/>
                <w:sz w:val="24"/>
                <w:szCs w:val="24"/>
                <w:lang w:eastAsia="ru-RU"/>
              </w:rPr>
              <w:lastRenderedPageBreak/>
              <w:t xml:space="preserve">- Таблицу с показателями результатов испытаний (наименование показателя, единица измерения, требования </w:t>
            </w:r>
            <w:proofErr w:type="gramEnd"/>
          </w:p>
          <w:p w14:paraId="4D8C2B60" w14:textId="77777777" w:rsidR="00922192" w:rsidRPr="00922192" w:rsidRDefault="00922192" w:rsidP="00922192">
            <w:pPr>
              <w:spacing w:after="0" w:line="240" w:lineRule="auto"/>
              <w:jc w:val="both"/>
              <w:rPr>
                <w:rFonts w:ascii="PT Astra Serif" w:hAnsi="PT Astra Serif"/>
                <w:sz w:val="24"/>
                <w:szCs w:val="24"/>
                <w:lang w:eastAsia="ru-RU"/>
              </w:rPr>
            </w:pPr>
          </w:p>
          <w:p w14:paraId="1568EA67" w14:textId="77777777" w:rsidR="00922192" w:rsidRPr="00922192" w:rsidRDefault="00922192" w:rsidP="00922192">
            <w:pPr>
              <w:spacing w:after="0" w:line="240" w:lineRule="auto"/>
              <w:jc w:val="both"/>
              <w:rPr>
                <w:rFonts w:ascii="PT Astra Serif" w:hAnsi="PT Astra Serif"/>
                <w:sz w:val="24"/>
                <w:szCs w:val="24"/>
                <w:lang w:eastAsia="ru-RU"/>
              </w:rPr>
            </w:pPr>
            <w:proofErr w:type="gramStart"/>
            <w:r w:rsidRPr="00922192">
              <w:rPr>
                <w:rFonts w:ascii="PT Astra Serif" w:hAnsi="PT Astra Serif"/>
                <w:sz w:val="24"/>
                <w:szCs w:val="24"/>
                <w:lang w:eastAsia="ru-RU"/>
              </w:rPr>
              <w:t>нормативно-технической документации, результаты испытаний);</w:t>
            </w:r>
            <w:proofErr w:type="gramEnd"/>
          </w:p>
          <w:p w14:paraId="74F533CD"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Заключение на основании результатов испытаний (о соответствии или несоответствии качества испытываемой пробы нормативно-технической документации);</w:t>
            </w:r>
          </w:p>
          <w:p w14:paraId="7DD13D20"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xml:space="preserve">- Подписи специалиста проводящего испытания, </w:t>
            </w:r>
          </w:p>
          <w:p w14:paraId="5F22E5FD" w14:textId="77777777" w:rsidR="00922192" w:rsidRPr="00922192" w:rsidRDefault="00922192" w:rsidP="00922192">
            <w:pPr>
              <w:spacing w:after="0" w:line="240" w:lineRule="auto"/>
              <w:jc w:val="both"/>
              <w:rPr>
                <w:rFonts w:ascii="PT Astra Serif" w:hAnsi="PT Astra Serif"/>
                <w:sz w:val="24"/>
                <w:szCs w:val="24"/>
                <w:lang w:eastAsia="ru-RU"/>
              </w:rPr>
            </w:pPr>
            <w:r w:rsidRPr="00922192">
              <w:rPr>
                <w:rFonts w:ascii="PT Astra Serif" w:hAnsi="PT Astra Serif"/>
                <w:sz w:val="24"/>
                <w:szCs w:val="24"/>
                <w:lang w:eastAsia="ru-RU"/>
              </w:rPr>
              <w:t>- Печать Исполнителя.</w:t>
            </w:r>
          </w:p>
          <w:p w14:paraId="58DE145E" w14:textId="77777777" w:rsidR="00922192" w:rsidRPr="00922192" w:rsidRDefault="00922192" w:rsidP="00922192">
            <w:pPr>
              <w:spacing w:after="0" w:line="240" w:lineRule="auto"/>
              <w:ind w:firstLine="567"/>
              <w:jc w:val="both"/>
              <w:rPr>
                <w:rFonts w:ascii="PT Astra Serif" w:eastAsia="Calibri" w:hAnsi="PT Astra Serif" w:cs="Times New Roman"/>
                <w:sz w:val="24"/>
                <w:szCs w:val="24"/>
              </w:rPr>
            </w:pPr>
            <w:r w:rsidRPr="00922192">
              <w:rPr>
                <w:rFonts w:ascii="PT Astra Serif" w:hAnsi="PT Astra Serif"/>
                <w:sz w:val="24"/>
                <w:szCs w:val="24"/>
                <w:lang w:eastAsia="ru-RU"/>
              </w:rPr>
              <w:t xml:space="preserve">Формат протокола испытаний должен </w:t>
            </w:r>
            <w:proofErr w:type="gramStart"/>
            <w:r w:rsidRPr="00922192">
              <w:rPr>
                <w:rFonts w:ascii="PT Astra Serif" w:hAnsi="PT Astra Serif"/>
                <w:sz w:val="24"/>
                <w:szCs w:val="24"/>
                <w:lang w:eastAsia="ru-RU"/>
              </w:rPr>
              <w:t>соответствовать каждому виду проводимых испытаний и минимизировать</w:t>
            </w:r>
            <w:proofErr w:type="gramEnd"/>
            <w:r w:rsidRPr="00922192">
              <w:rPr>
                <w:rFonts w:ascii="PT Astra Serif" w:hAnsi="PT Astra Serif"/>
                <w:sz w:val="24"/>
                <w:szCs w:val="24"/>
                <w:lang w:eastAsia="ru-RU"/>
              </w:rPr>
              <w:t xml:space="preserve"> возможность их неверного понимания или неправильного использования.</w:t>
            </w:r>
          </w:p>
        </w:tc>
      </w:tr>
      <w:tr w:rsidR="00922192" w14:paraId="3C50B02D" w14:textId="77777777" w:rsidTr="00922192">
        <w:trPr>
          <w:trHeight w:val="1056"/>
        </w:trPr>
        <w:tc>
          <w:tcPr>
            <w:tcW w:w="540" w:type="pct"/>
            <w:tcBorders>
              <w:top w:val="single" w:sz="4" w:space="0" w:color="auto"/>
              <w:left w:val="single" w:sz="4" w:space="0" w:color="auto"/>
              <w:bottom w:val="single" w:sz="4" w:space="0" w:color="auto"/>
              <w:right w:val="single" w:sz="4" w:space="0" w:color="auto"/>
            </w:tcBorders>
            <w:hideMark/>
          </w:tcPr>
          <w:p w14:paraId="1D1E057C"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lastRenderedPageBreak/>
              <w:t>6</w:t>
            </w:r>
          </w:p>
        </w:tc>
        <w:tc>
          <w:tcPr>
            <w:tcW w:w="1269" w:type="pct"/>
            <w:tcBorders>
              <w:top w:val="single" w:sz="4" w:space="0" w:color="auto"/>
              <w:left w:val="single" w:sz="4" w:space="0" w:color="auto"/>
              <w:bottom w:val="single" w:sz="4" w:space="0" w:color="auto"/>
              <w:right w:val="single" w:sz="4" w:space="0" w:color="auto"/>
            </w:tcBorders>
            <w:hideMark/>
          </w:tcPr>
          <w:p w14:paraId="23C538EB"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Результаты оказанных услуг</w:t>
            </w:r>
          </w:p>
        </w:tc>
        <w:tc>
          <w:tcPr>
            <w:tcW w:w="3191" w:type="pct"/>
            <w:gridSpan w:val="2"/>
            <w:tcBorders>
              <w:top w:val="single" w:sz="4" w:space="0" w:color="auto"/>
              <w:left w:val="single" w:sz="4" w:space="0" w:color="auto"/>
              <w:bottom w:val="single" w:sz="4" w:space="0" w:color="auto"/>
              <w:right w:val="single" w:sz="4" w:space="0" w:color="auto"/>
            </w:tcBorders>
            <w:hideMark/>
          </w:tcPr>
          <w:p w14:paraId="6025652A" w14:textId="77777777" w:rsidR="00922192" w:rsidRPr="00922192" w:rsidRDefault="00922192" w:rsidP="00922192">
            <w:pPr>
              <w:widowControl w:val="0"/>
              <w:spacing w:after="0" w:line="240" w:lineRule="auto"/>
              <w:ind w:right="-1"/>
              <w:jc w:val="both"/>
              <w:rPr>
                <w:rFonts w:ascii="PT Astra Serif" w:eastAsia="Times New Roman" w:hAnsi="PT Astra Serif"/>
                <w:sz w:val="24"/>
                <w:szCs w:val="24"/>
              </w:rPr>
            </w:pPr>
            <w:r w:rsidRPr="00922192">
              <w:rPr>
                <w:rFonts w:ascii="PT Astra Serif" w:eastAsia="Times New Roman" w:hAnsi="PT Astra Serif" w:cs="Arial"/>
                <w:sz w:val="24"/>
                <w:szCs w:val="24"/>
                <w:lang w:eastAsia="ru-RU"/>
              </w:rPr>
              <w:t xml:space="preserve">Результатом </w:t>
            </w:r>
            <w:r w:rsidRPr="00922192">
              <w:rPr>
                <w:rFonts w:ascii="PT Astra Serif" w:hAnsi="PT Astra Serif"/>
                <w:sz w:val="24"/>
                <w:szCs w:val="24"/>
              </w:rPr>
              <w:t>оказанных услуг</w:t>
            </w:r>
            <w:r w:rsidRPr="00922192">
              <w:rPr>
                <w:rFonts w:ascii="PT Astra Serif" w:eastAsia="Times New Roman" w:hAnsi="PT Astra Serif" w:cs="Arial"/>
                <w:sz w:val="24"/>
                <w:szCs w:val="24"/>
                <w:lang w:eastAsia="ru-RU"/>
              </w:rPr>
              <w:t xml:space="preserve"> является протокол испытаний с заключение о соответствии или несоответствии применяемых на объекте материалов требованиям</w:t>
            </w:r>
            <w:r w:rsidRPr="00922192">
              <w:rPr>
                <w:rFonts w:ascii="PT Astra Serif" w:eastAsia="Times New Roman" w:hAnsi="PT Astra Serif"/>
                <w:bCs/>
                <w:color w:val="FF0000"/>
                <w:sz w:val="24"/>
                <w:szCs w:val="24"/>
              </w:rPr>
              <w:t xml:space="preserve"> </w:t>
            </w:r>
            <w:r w:rsidRPr="00922192">
              <w:rPr>
                <w:rFonts w:ascii="PT Astra Serif" w:eastAsia="Times New Roman" w:hAnsi="PT Astra Serif"/>
                <w:bCs/>
                <w:sz w:val="24"/>
                <w:szCs w:val="24"/>
              </w:rPr>
              <w:t>на проектно-сметной документации и действующих нормативно-правовых актов.</w:t>
            </w:r>
          </w:p>
          <w:p w14:paraId="15A6D547" w14:textId="77777777" w:rsidR="00922192" w:rsidRPr="00922192" w:rsidRDefault="00922192" w:rsidP="00922192">
            <w:pPr>
              <w:spacing w:after="0" w:line="240" w:lineRule="auto"/>
              <w:ind w:right="-1" w:firstLine="567"/>
              <w:jc w:val="both"/>
              <w:rPr>
                <w:rFonts w:ascii="PT Astra Serif" w:eastAsia="Calibri" w:hAnsi="PT Astra Serif" w:cs="Times New Roman"/>
                <w:color w:val="FF0000"/>
                <w:sz w:val="24"/>
                <w:szCs w:val="24"/>
              </w:rPr>
            </w:pPr>
            <w:r w:rsidRPr="00922192">
              <w:rPr>
                <w:rFonts w:ascii="PT Astra Serif" w:eastAsia="Times New Roman" w:hAnsi="PT Astra Serif" w:cs="Arial"/>
                <w:sz w:val="24"/>
                <w:szCs w:val="24"/>
                <w:lang w:eastAsia="ru-RU"/>
              </w:rPr>
              <w:t xml:space="preserve"> В 3 (трех) экземплярах на бумажном носителе, оформленных на бланке </w:t>
            </w:r>
            <w:r w:rsidRPr="00922192">
              <w:rPr>
                <w:rFonts w:ascii="PT Astra Serif" w:hAnsi="PT Astra Serif"/>
                <w:sz w:val="24"/>
                <w:szCs w:val="24"/>
                <w:lang w:eastAsia="ru-RU"/>
              </w:rPr>
              <w:t>Исполнителя</w:t>
            </w:r>
            <w:r w:rsidRPr="00922192">
              <w:rPr>
                <w:rFonts w:ascii="PT Astra Serif" w:eastAsia="Times New Roman" w:hAnsi="PT Astra Serif" w:cs="Arial"/>
                <w:sz w:val="24"/>
                <w:szCs w:val="24"/>
                <w:lang w:eastAsia="ru-RU"/>
              </w:rPr>
              <w:t xml:space="preserve">, заверенных подписью специалиста, проводящего испытания и скрепленных печатью </w:t>
            </w:r>
            <w:r w:rsidRPr="00922192">
              <w:rPr>
                <w:rFonts w:ascii="PT Astra Serif" w:hAnsi="PT Astra Serif"/>
                <w:sz w:val="24"/>
                <w:szCs w:val="24"/>
                <w:lang w:eastAsia="ru-RU"/>
              </w:rPr>
              <w:t>Исполнителя</w:t>
            </w:r>
            <w:r w:rsidRPr="00922192">
              <w:rPr>
                <w:rFonts w:ascii="PT Astra Serif" w:eastAsia="Times New Roman" w:hAnsi="PT Astra Serif" w:cs="Arial"/>
                <w:sz w:val="24"/>
                <w:szCs w:val="24"/>
                <w:lang w:eastAsia="ru-RU"/>
              </w:rPr>
              <w:t xml:space="preserve">. </w:t>
            </w:r>
          </w:p>
        </w:tc>
      </w:tr>
      <w:tr w:rsidR="00922192" w14:paraId="2FA6860D" w14:textId="77777777" w:rsidTr="00922192">
        <w:trPr>
          <w:trHeight w:val="416"/>
        </w:trPr>
        <w:tc>
          <w:tcPr>
            <w:tcW w:w="540" w:type="pct"/>
            <w:tcBorders>
              <w:top w:val="single" w:sz="4" w:space="0" w:color="auto"/>
              <w:left w:val="single" w:sz="4" w:space="0" w:color="auto"/>
              <w:bottom w:val="single" w:sz="4" w:space="0" w:color="auto"/>
              <w:right w:val="single" w:sz="4" w:space="0" w:color="auto"/>
            </w:tcBorders>
            <w:hideMark/>
          </w:tcPr>
          <w:p w14:paraId="7E838EB4"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7</w:t>
            </w:r>
          </w:p>
        </w:tc>
        <w:tc>
          <w:tcPr>
            <w:tcW w:w="1269" w:type="pct"/>
            <w:tcBorders>
              <w:top w:val="single" w:sz="4" w:space="0" w:color="auto"/>
              <w:left w:val="single" w:sz="4" w:space="0" w:color="auto"/>
              <w:bottom w:val="single" w:sz="4" w:space="0" w:color="auto"/>
              <w:right w:val="single" w:sz="4" w:space="0" w:color="auto"/>
            </w:tcBorders>
            <w:hideMark/>
          </w:tcPr>
          <w:p w14:paraId="18067FDC"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Нормативно-технические документы</w:t>
            </w:r>
          </w:p>
        </w:tc>
        <w:tc>
          <w:tcPr>
            <w:tcW w:w="3191" w:type="pct"/>
            <w:gridSpan w:val="2"/>
            <w:tcBorders>
              <w:top w:val="single" w:sz="4" w:space="0" w:color="auto"/>
              <w:left w:val="single" w:sz="4" w:space="0" w:color="auto"/>
              <w:bottom w:val="single" w:sz="4" w:space="0" w:color="auto"/>
              <w:right w:val="single" w:sz="4" w:space="0" w:color="auto"/>
            </w:tcBorders>
            <w:hideMark/>
          </w:tcPr>
          <w:p w14:paraId="4C63E720" w14:textId="77777777" w:rsidR="00922192" w:rsidRPr="00922192" w:rsidRDefault="00922192" w:rsidP="00922192">
            <w:pPr>
              <w:tabs>
                <w:tab w:val="num" w:pos="0"/>
                <w:tab w:val="left" w:pos="426"/>
              </w:tabs>
              <w:spacing w:after="0" w:line="240" w:lineRule="auto"/>
              <w:ind w:right="-1" w:firstLine="567"/>
              <w:jc w:val="both"/>
              <w:rPr>
                <w:rFonts w:ascii="PT Astra Serif" w:eastAsia="Calibri" w:hAnsi="PT Astra Serif" w:cs="Times New Roman"/>
                <w:color w:val="000000"/>
                <w:sz w:val="24"/>
                <w:szCs w:val="24"/>
                <w:lang w:eastAsia="ru-RU"/>
              </w:rPr>
            </w:pPr>
            <w:r w:rsidRPr="00922192">
              <w:rPr>
                <w:rFonts w:ascii="PT Astra Serif" w:hAnsi="PT Astra Serif"/>
                <w:sz w:val="24"/>
                <w:szCs w:val="24"/>
                <w:lang w:eastAsia="ru-RU"/>
              </w:rPr>
              <w:t>При оказании услуг по определению качества дорожно-строительных работ и определения физико-механических свойств дорожно-строительных материалов необходимо руководствоваться требованиями национальных стандартов Российской Федерации и действующими нормативно-техническими документами.</w:t>
            </w:r>
          </w:p>
        </w:tc>
      </w:tr>
      <w:tr w:rsidR="00922192" w14:paraId="5E3F18BC" w14:textId="77777777" w:rsidTr="00922192">
        <w:trPr>
          <w:trHeight w:val="1374"/>
        </w:trPr>
        <w:tc>
          <w:tcPr>
            <w:tcW w:w="540" w:type="pct"/>
            <w:tcBorders>
              <w:top w:val="single" w:sz="4" w:space="0" w:color="auto"/>
              <w:left w:val="single" w:sz="4" w:space="0" w:color="auto"/>
              <w:bottom w:val="single" w:sz="4" w:space="0" w:color="auto"/>
              <w:right w:val="single" w:sz="4" w:space="0" w:color="auto"/>
            </w:tcBorders>
            <w:hideMark/>
          </w:tcPr>
          <w:p w14:paraId="227168E1"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8</w:t>
            </w:r>
          </w:p>
        </w:tc>
        <w:tc>
          <w:tcPr>
            <w:tcW w:w="1269" w:type="pct"/>
            <w:tcBorders>
              <w:top w:val="single" w:sz="4" w:space="0" w:color="auto"/>
              <w:left w:val="single" w:sz="4" w:space="0" w:color="auto"/>
              <w:bottom w:val="single" w:sz="4" w:space="0" w:color="auto"/>
              <w:right w:val="single" w:sz="4" w:space="0" w:color="auto"/>
            </w:tcBorders>
            <w:hideMark/>
          </w:tcPr>
          <w:p w14:paraId="73D15681"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Состав и содержание услуг</w:t>
            </w:r>
          </w:p>
        </w:tc>
        <w:tc>
          <w:tcPr>
            <w:tcW w:w="3191" w:type="pct"/>
            <w:gridSpan w:val="2"/>
            <w:tcBorders>
              <w:top w:val="single" w:sz="4" w:space="0" w:color="auto"/>
              <w:left w:val="single" w:sz="4" w:space="0" w:color="auto"/>
              <w:bottom w:val="single" w:sz="4" w:space="0" w:color="auto"/>
              <w:right w:val="single" w:sz="4" w:space="0" w:color="auto"/>
            </w:tcBorders>
            <w:hideMark/>
          </w:tcPr>
          <w:p w14:paraId="40F079BD" w14:textId="77777777" w:rsidR="00922192" w:rsidRPr="00922192" w:rsidRDefault="00922192" w:rsidP="00922192">
            <w:pPr>
              <w:spacing w:after="0" w:line="240" w:lineRule="auto"/>
              <w:ind w:right="-1"/>
              <w:jc w:val="both"/>
              <w:rPr>
                <w:rFonts w:ascii="PT Astra Serif" w:eastAsia="Calibri" w:hAnsi="PT Astra Serif"/>
                <w:sz w:val="24"/>
                <w:szCs w:val="24"/>
                <w:lang w:eastAsia="ru-RU"/>
              </w:rPr>
            </w:pPr>
            <w:r w:rsidRPr="00922192">
              <w:rPr>
                <w:rFonts w:ascii="PT Astra Serif" w:hAnsi="PT Astra Serif"/>
                <w:sz w:val="24"/>
                <w:szCs w:val="24"/>
                <w:lang w:eastAsia="ru-RU"/>
              </w:rPr>
              <w:t xml:space="preserve">- проезд специалистов к месту отбора проб; </w:t>
            </w:r>
          </w:p>
          <w:p w14:paraId="647B30A2" w14:textId="77777777" w:rsidR="00922192" w:rsidRPr="00922192" w:rsidRDefault="00922192" w:rsidP="00922192">
            <w:pPr>
              <w:spacing w:after="0" w:line="240" w:lineRule="auto"/>
              <w:ind w:right="-1"/>
              <w:jc w:val="both"/>
              <w:rPr>
                <w:rFonts w:ascii="PT Astra Serif" w:hAnsi="PT Astra Serif"/>
                <w:sz w:val="24"/>
                <w:szCs w:val="24"/>
                <w:lang w:eastAsia="ru-RU"/>
              </w:rPr>
            </w:pPr>
            <w:r w:rsidRPr="00922192">
              <w:rPr>
                <w:rFonts w:ascii="PT Astra Serif" w:hAnsi="PT Astra Serif"/>
                <w:sz w:val="24"/>
                <w:szCs w:val="24"/>
                <w:lang w:eastAsia="ru-RU"/>
              </w:rPr>
              <w:t>- отбор проб на объекте;</w:t>
            </w:r>
          </w:p>
          <w:p w14:paraId="6505A30C" w14:textId="77777777" w:rsidR="00922192" w:rsidRPr="00922192" w:rsidRDefault="00922192" w:rsidP="00922192">
            <w:pPr>
              <w:spacing w:after="0" w:line="240" w:lineRule="auto"/>
              <w:ind w:right="-1"/>
              <w:jc w:val="both"/>
              <w:rPr>
                <w:rFonts w:ascii="PT Astra Serif" w:hAnsi="PT Astra Serif"/>
                <w:sz w:val="24"/>
                <w:szCs w:val="24"/>
                <w:lang w:eastAsia="ru-RU"/>
              </w:rPr>
            </w:pPr>
            <w:r w:rsidRPr="00922192">
              <w:rPr>
                <w:rFonts w:ascii="PT Astra Serif" w:hAnsi="PT Astra Serif"/>
                <w:sz w:val="24"/>
                <w:szCs w:val="24"/>
                <w:lang w:eastAsia="ru-RU"/>
              </w:rPr>
              <w:t xml:space="preserve">- испытание проб; </w:t>
            </w:r>
          </w:p>
          <w:p w14:paraId="244CE84A" w14:textId="77777777" w:rsidR="00922192" w:rsidRPr="00922192" w:rsidRDefault="00922192" w:rsidP="00922192">
            <w:pPr>
              <w:spacing w:after="0" w:line="240" w:lineRule="auto"/>
              <w:ind w:right="-1"/>
              <w:jc w:val="both"/>
              <w:rPr>
                <w:rFonts w:ascii="PT Astra Serif" w:hAnsi="PT Astra Serif"/>
                <w:sz w:val="24"/>
                <w:szCs w:val="24"/>
                <w:lang w:eastAsia="ru-RU"/>
              </w:rPr>
            </w:pPr>
            <w:r w:rsidRPr="00922192">
              <w:rPr>
                <w:rFonts w:ascii="PT Astra Serif" w:hAnsi="PT Astra Serif"/>
                <w:sz w:val="24"/>
                <w:szCs w:val="24"/>
                <w:lang w:eastAsia="ru-RU"/>
              </w:rPr>
              <w:t>- оформление протоколов лабораторных испытаний;</w:t>
            </w:r>
          </w:p>
          <w:p w14:paraId="35782C0F" w14:textId="77777777" w:rsidR="00922192" w:rsidRPr="00922192" w:rsidRDefault="00922192" w:rsidP="00922192">
            <w:pPr>
              <w:spacing w:after="0" w:line="240" w:lineRule="auto"/>
              <w:ind w:right="-1" w:firstLine="567"/>
              <w:jc w:val="both"/>
              <w:rPr>
                <w:rFonts w:ascii="PT Astra Serif" w:eastAsia="Calibri" w:hAnsi="PT Astra Serif" w:cs="Times New Roman"/>
                <w:sz w:val="24"/>
                <w:szCs w:val="24"/>
                <w:lang w:eastAsia="ru-RU"/>
              </w:rPr>
            </w:pPr>
            <w:r w:rsidRPr="00922192">
              <w:rPr>
                <w:rFonts w:ascii="PT Astra Serif" w:hAnsi="PT Astra Serif"/>
                <w:sz w:val="24"/>
                <w:szCs w:val="24"/>
                <w:lang w:eastAsia="ru-RU"/>
              </w:rPr>
              <w:t>- доставка Заказчику результата (протоколов испытаний).</w:t>
            </w:r>
          </w:p>
        </w:tc>
      </w:tr>
      <w:tr w:rsidR="00922192" w14:paraId="4674C394" w14:textId="77777777" w:rsidTr="00922192">
        <w:trPr>
          <w:trHeight w:val="1381"/>
        </w:trPr>
        <w:tc>
          <w:tcPr>
            <w:tcW w:w="540" w:type="pct"/>
            <w:tcBorders>
              <w:top w:val="single" w:sz="4" w:space="0" w:color="auto"/>
              <w:left w:val="single" w:sz="4" w:space="0" w:color="auto"/>
              <w:bottom w:val="single" w:sz="4" w:space="0" w:color="auto"/>
              <w:right w:val="single" w:sz="4" w:space="0" w:color="auto"/>
            </w:tcBorders>
            <w:hideMark/>
          </w:tcPr>
          <w:p w14:paraId="35A4C39B"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9</w:t>
            </w:r>
          </w:p>
        </w:tc>
        <w:tc>
          <w:tcPr>
            <w:tcW w:w="1269" w:type="pct"/>
            <w:tcBorders>
              <w:top w:val="single" w:sz="4" w:space="0" w:color="auto"/>
              <w:left w:val="single" w:sz="4" w:space="0" w:color="auto"/>
              <w:bottom w:val="single" w:sz="4" w:space="0" w:color="auto"/>
              <w:right w:val="single" w:sz="4" w:space="0" w:color="auto"/>
            </w:tcBorders>
            <w:hideMark/>
          </w:tcPr>
          <w:p w14:paraId="0CF0ECF3" w14:textId="77777777" w:rsidR="00922192" w:rsidRDefault="00922192" w:rsidP="00922192">
            <w:pPr>
              <w:spacing w:after="0"/>
              <w:ind w:right="-1"/>
              <w:contextualSpacing/>
              <w:jc w:val="center"/>
              <w:rPr>
                <w:rFonts w:ascii="PT Astra Serif" w:eastAsia="Calibri" w:hAnsi="PT Astra Serif" w:cs="Times New Roman"/>
                <w:b/>
                <w:sz w:val="24"/>
                <w:szCs w:val="24"/>
              </w:rPr>
            </w:pPr>
            <w:r>
              <w:rPr>
                <w:rFonts w:ascii="PT Astra Serif" w:hAnsi="PT Astra Serif"/>
                <w:b/>
                <w:sz w:val="24"/>
                <w:szCs w:val="24"/>
              </w:rPr>
              <w:t>Порядок передачи результатов услуг</w:t>
            </w:r>
          </w:p>
        </w:tc>
        <w:tc>
          <w:tcPr>
            <w:tcW w:w="3191" w:type="pct"/>
            <w:gridSpan w:val="2"/>
            <w:tcBorders>
              <w:top w:val="single" w:sz="4" w:space="0" w:color="auto"/>
              <w:left w:val="single" w:sz="4" w:space="0" w:color="auto"/>
              <w:bottom w:val="single" w:sz="4" w:space="0" w:color="auto"/>
              <w:right w:val="single" w:sz="4" w:space="0" w:color="auto"/>
            </w:tcBorders>
            <w:hideMark/>
          </w:tcPr>
          <w:p w14:paraId="11BEDF60" w14:textId="77777777" w:rsidR="00922192" w:rsidRPr="00922192" w:rsidRDefault="00922192" w:rsidP="00922192">
            <w:pPr>
              <w:spacing w:after="0" w:line="240" w:lineRule="auto"/>
              <w:ind w:right="-1" w:firstLine="600"/>
              <w:jc w:val="both"/>
              <w:rPr>
                <w:rFonts w:ascii="PT Astra Serif" w:eastAsia="Calibri" w:hAnsi="PT Astra Serif"/>
                <w:bCs/>
                <w:sz w:val="24"/>
                <w:szCs w:val="24"/>
                <w:lang w:eastAsia="ru-RU"/>
              </w:rPr>
            </w:pPr>
            <w:r w:rsidRPr="00922192">
              <w:rPr>
                <w:rFonts w:ascii="PT Astra Serif" w:hAnsi="PT Astra Serif"/>
                <w:bCs/>
                <w:sz w:val="24"/>
                <w:szCs w:val="24"/>
                <w:lang w:eastAsia="ru-RU"/>
              </w:rPr>
              <w:t xml:space="preserve">Исполнитель за свой счет осуществляет доставку Заказчику результата в течение 3 (трех) рабочих дней </w:t>
            </w:r>
            <w:proofErr w:type="gramStart"/>
            <w:r w:rsidRPr="00922192">
              <w:rPr>
                <w:rFonts w:ascii="PT Astra Serif" w:hAnsi="PT Astra Serif"/>
                <w:bCs/>
                <w:sz w:val="24"/>
                <w:szCs w:val="24"/>
                <w:lang w:eastAsia="ru-RU"/>
              </w:rPr>
              <w:t>с даты завершения</w:t>
            </w:r>
            <w:proofErr w:type="gramEnd"/>
            <w:r w:rsidRPr="00922192">
              <w:rPr>
                <w:rFonts w:ascii="PT Astra Serif" w:hAnsi="PT Astra Serif"/>
                <w:bCs/>
                <w:sz w:val="24"/>
                <w:szCs w:val="24"/>
                <w:lang w:eastAsia="ru-RU"/>
              </w:rPr>
              <w:t xml:space="preserve"> испытаний образцов на бумажном носителе.</w:t>
            </w:r>
          </w:p>
          <w:p w14:paraId="628C2915" w14:textId="77777777" w:rsidR="00922192" w:rsidRPr="00922192" w:rsidRDefault="00922192" w:rsidP="00922192">
            <w:pPr>
              <w:spacing w:after="0" w:line="240" w:lineRule="auto"/>
              <w:ind w:right="-1" w:firstLine="600"/>
              <w:jc w:val="both"/>
              <w:rPr>
                <w:rFonts w:ascii="PT Astra Serif" w:hAnsi="PT Astra Serif"/>
                <w:sz w:val="24"/>
                <w:szCs w:val="24"/>
                <w:lang w:eastAsia="ru-RU"/>
              </w:rPr>
            </w:pPr>
            <w:r w:rsidRPr="00922192">
              <w:rPr>
                <w:rFonts w:ascii="PT Astra Serif" w:hAnsi="PT Astra Serif"/>
                <w:sz w:val="24"/>
                <w:szCs w:val="24"/>
                <w:lang w:eastAsia="ru-RU"/>
              </w:rPr>
              <w:t>После завершения испытаний образцов и предоставления в адрес Заказчика всех результатов лабораторных испытаний предоставить в адрес Заказчика:</w:t>
            </w:r>
          </w:p>
          <w:p w14:paraId="36110836" w14:textId="77777777" w:rsidR="00922192" w:rsidRPr="00922192" w:rsidRDefault="00922192" w:rsidP="00922192">
            <w:pPr>
              <w:spacing w:after="0" w:line="240" w:lineRule="auto"/>
              <w:ind w:right="-1" w:firstLine="567"/>
              <w:jc w:val="both"/>
              <w:rPr>
                <w:rFonts w:ascii="PT Astra Serif" w:eastAsia="Calibri" w:hAnsi="PT Astra Serif" w:cs="Times New Roman"/>
                <w:sz w:val="24"/>
                <w:szCs w:val="24"/>
                <w:lang w:eastAsia="ru-RU"/>
              </w:rPr>
            </w:pPr>
            <w:r w:rsidRPr="00922192">
              <w:rPr>
                <w:rFonts w:ascii="PT Astra Serif" w:hAnsi="PT Astra Serif"/>
                <w:sz w:val="24"/>
                <w:szCs w:val="24"/>
                <w:lang w:eastAsia="ru-RU"/>
              </w:rPr>
              <w:t>- Отчет, содержащий акты отбора образцов, протокола испытаний образцов с заключением о соответствии или несоответствии материалов, а также сводную ведомость, содержащую порядковый номер,  количество мест обора. Указанный отчет предоставить Заказчику на бумажном носителе в 2 (двух) экземплярах, заверенный подписью руководителя Исполнителя и печатью Исполнителя.</w:t>
            </w:r>
          </w:p>
        </w:tc>
      </w:tr>
    </w:tbl>
    <w:p w14:paraId="087FD4F1" w14:textId="77777777" w:rsidR="00922192" w:rsidRDefault="00922192" w:rsidP="00922192">
      <w:pPr>
        <w:widowControl w:val="0"/>
        <w:ind w:right="-1"/>
        <w:jc w:val="both"/>
        <w:rPr>
          <w:rFonts w:ascii="PT Astra Serif" w:eastAsia="Times New Roman" w:hAnsi="PT Astra Serif"/>
          <w:b/>
          <w:sz w:val="24"/>
          <w:szCs w:val="24"/>
        </w:rPr>
      </w:pPr>
      <w:r>
        <w:rPr>
          <w:rFonts w:ascii="PT Astra Serif" w:hAnsi="PT Astra Serif"/>
          <w:b/>
          <w:bCs/>
          <w:sz w:val="24"/>
          <w:szCs w:val="24"/>
        </w:rPr>
        <w:t>Примечание</w:t>
      </w:r>
      <w:r>
        <w:rPr>
          <w:rFonts w:ascii="PT Astra Serif" w:hAnsi="PT Astra Serif"/>
          <w:bCs/>
          <w:sz w:val="24"/>
          <w:szCs w:val="24"/>
        </w:rPr>
        <w:t xml:space="preserve">: В случае внесения изменений (в </w:t>
      </w:r>
      <w:proofErr w:type="spellStart"/>
      <w:r>
        <w:rPr>
          <w:rFonts w:ascii="PT Astra Serif" w:hAnsi="PT Astra Serif"/>
          <w:bCs/>
          <w:sz w:val="24"/>
          <w:szCs w:val="24"/>
        </w:rPr>
        <w:t>т.ч</w:t>
      </w:r>
      <w:proofErr w:type="spellEnd"/>
      <w:r>
        <w:rPr>
          <w:rFonts w:ascii="PT Astra Serif" w:hAnsi="PT Astra Serif"/>
          <w:bCs/>
          <w:sz w:val="24"/>
          <w:szCs w:val="24"/>
        </w:rPr>
        <w:t xml:space="preserve">. утраты силы) в нормативные документы, в </w:t>
      </w:r>
      <w:proofErr w:type="spellStart"/>
      <w:r>
        <w:rPr>
          <w:rFonts w:ascii="PT Astra Serif" w:hAnsi="PT Astra Serif"/>
          <w:bCs/>
          <w:sz w:val="24"/>
          <w:szCs w:val="24"/>
        </w:rPr>
        <w:t>т.ч</w:t>
      </w:r>
      <w:proofErr w:type="spellEnd"/>
      <w:r>
        <w:rPr>
          <w:rFonts w:ascii="PT Astra Serif" w:hAnsi="PT Astra Serif"/>
          <w:bCs/>
          <w:sz w:val="24"/>
          <w:szCs w:val="24"/>
        </w:rPr>
        <w:t>. нормативные документы, неучтенные в вышеуказанном перечне, руководствоваться действующими редакциями документов по мере вступления их в законную силу.</w:t>
      </w:r>
    </w:p>
    <w:p w14:paraId="332A63E6" w14:textId="77777777" w:rsidR="00337C04" w:rsidRPr="008645D4" w:rsidRDefault="00337C04" w:rsidP="008645D4">
      <w:pPr>
        <w:autoSpaceDE w:val="0"/>
        <w:autoSpaceDN w:val="0"/>
        <w:adjustRightInd w:val="0"/>
        <w:spacing w:after="0" w:line="240" w:lineRule="auto"/>
        <w:ind w:left="1800" w:right="1795"/>
        <w:jc w:val="right"/>
        <w:rPr>
          <w:rFonts w:ascii="PT Astra Serif" w:eastAsiaTheme="minorEastAsia" w:hAnsi="PT Astra Serif" w:cs="Times New Roman"/>
          <w:b/>
          <w:bCs/>
          <w:color w:val="000000" w:themeColor="text1"/>
          <w:sz w:val="24"/>
          <w:szCs w:val="24"/>
          <w:lang w:eastAsia="ru-RU"/>
        </w:rPr>
      </w:pPr>
    </w:p>
    <w:p w14:paraId="287466B0"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14943E43"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16255F64"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32C94B02"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192113BD" w14:textId="77777777" w:rsidR="00337C04" w:rsidRPr="00CA76B5" w:rsidRDefault="00337C04" w:rsidP="00FB5802">
      <w:pPr>
        <w:autoSpaceDE w:val="0"/>
        <w:autoSpaceDN w:val="0"/>
        <w:adjustRightInd w:val="0"/>
        <w:spacing w:after="0" w:line="240" w:lineRule="auto"/>
        <w:ind w:left="4820"/>
        <w:jc w:val="right"/>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Приложение № 2</w:t>
      </w:r>
    </w:p>
    <w:p w14:paraId="62550F77" w14:textId="7329C94A" w:rsidR="00337C04" w:rsidRPr="00FB5802" w:rsidRDefault="00337C04" w:rsidP="00FB5802">
      <w:pPr>
        <w:autoSpaceDE w:val="0"/>
        <w:autoSpaceDN w:val="0"/>
        <w:adjustRightInd w:val="0"/>
        <w:spacing w:after="0" w:line="240" w:lineRule="auto"/>
        <w:ind w:left="4820"/>
        <w:jc w:val="right"/>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 xml:space="preserve">к </w:t>
      </w:r>
      <w:r w:rsidR="00FB5802">
        <w:rPr>
          <w:rFonts w:ascii="Times New Roman" w:eastAsiaTheme="minorEastAsia" w:hAnsi="Times New Roman" w:cs="Times New Roman"/>
          <w:color w:val="000000" w:themeColor="text1"/>
          <w:sz w:val="24"/>
          <w:szCs w:val="24"/>
          <w:lang w:eastAsia="ru-RU"/>
        </w:rPr>
        <w:t xml:space="preserve">муниципальному контракту </w:t>
      </w:r>
    </w:p>
    <w:p w14:paraId="743F237E" w14:textId="77777777" w:rsidR="00337C04" w:rsidRPr="00CA76B5" w:rsidRDefault="00337C04" w:rsidP="00337C04">
      <w:pPr>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p>
    <w:p w14:paraId="423CE147" w14:textId="77777777" w:rsidR="006900A4" w:rsidRDefault="00337C04" w:rsidP="00337C04">
      <w:pPr>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CA76B5">
        <w:rPr>
          <w:rFonts w:ascii="Times New Roman" w:eastAsiaTheme="minorEastAsia" w:hAnsi="Times New Roman" w:cs="Times New Roman"/>
          <w:b/>
          <w:bCs/>
          <w:color w:val="000000" w:themeColor="text1"/>
          <w:sz w:val="24"/>
          <w:szCs w:val="24"/>
          <w:lang w:eastAsia="ru-RU"/>
        </w:rPr>
        <w:t xml:space="preserve">ФОРМА </w:t>
      </w:r>
    </w:p>
    <w:p w14:paraId="35417BC1" w14:textId="349B32D7" w:rsidR="00337C04" w:rsidRPr="00CA76B5" w:rsidRDefault="00337C04" w:rsidP="00337C04">
      <w:pPr>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CA76B5">
        <w:rPr>
          <w:rFonts w:ascii="Times New Roman" w:eastAsiaTheme="minorEastAsia" w:hAnsi="Times New Roman" w:cs="Times New Roman"/>
          <w:b/>
          <w:bCs/>
          <w:color w:val="000000" w:themeColor="text1"/>
          <w:sz w:val="24"/>
          <w:szCs w:val="24"/>
          <w:lang w:eastAsia="ru-RU"/>
        </w:rPr>
        <w:t>АКТА ПРИЕМКИ УСЛУГ</w:t>
      </w:r>
    </w:p>
    <w:p w14:paraId="2C357301" w14:textId="77777777" w:rsidR="00337C04" w:rsidRPr="00CA76B5" w:rsidRDefault="00337C04" w:rsidP="00337C04">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p w14:paraId="1989C9AD" w14:textId="18D1BE2C" w:rsidR="00337C04" w:rsidRPr="00CA76B5" w:rsidRDefault="00337C04" w:rsidP="00337C04">
      <w:pPr>
        <w:tabs>
          <w:tab w:val="left" w:leader="underscore" w:pos="2957"/>
          <w:tab w:val="left" w:pos="6211"/>
          <w:tab w:val="left" w:leader="underscore" w:pos="6878"/>
          <w:tab w:val="left" w:leader="underscore" w:pos="8170"/>
          <w:tab w:val="left" w:leader="underscore" w:pos="8784"/>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CA76B5">
        <w:rPr>
          <w:rFonts w:ascii="Times New Roman" w:eastAsia="Times New Roman" w:hAnsi="Times New Roman" w:cs="Times New Roman"/>
          <w:color w:val="000000" w:themeColor="text1"/>
          <w:sz w:val="24"/>
          <w:szCs w:val="24"/>
          <w:lang w:eastAsia="ru-RU"/>
        </w:rPr>
        <w:tab/>
        <w:t xml:space="preserve">                                                  </w:t>
      </w:r>
      <w:r w:rsidR="009E242A">
        <w:rPr>
          <w:rFonts w:ascii="Times New Roman" w:eastAsia="Times New Roman" w:hAnsi="Times New Roman" w:cs="Times New Roman"/>
          <w:color w:val="000000" w:themeColor="text1"/>
          <w:sz w:val="24"/>
          <w:szCs w:val="24"/>
          <w:lang w:eastAsia="ru-RU"/>
        </w:rPr>
        <w:t xml:space="preserve">             </w:t>
      </w:r>
      <w:r w:rsidRPr="00CA76B5">
        <w:rPr>
          <w:rFonts w:ascii="Times New Roman" w:eastAsia="Times New Roman" w:hAnsi="Times New Roman" w:cs="Times New Roman"/>
          <w:color w:val="000000" w:themeColor="text1"/>
          <w:sz w:val="24"/>
          <w:szCs w:val="24"/>
          <w:lang w:eastAsia="ru-RU"/>
        </w:rPr>
        <w:t xml:space="preserve">       «____» __________ 20__ года</w:t>
      </w:r>
    </w:p>
    <w:p w14:paraId="560AC34B" w14:textId="41794EB0" w:rsidR="00337C04" w:rsidRPr="00CA76B5" w:rsidRDefault="009E242A" w:rsidP="009E242A">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bookmarkStart w:id="7" w:name="_GoBack"/>
      <w:bookmarkEnd w:id="7"/>
      <w:r w:rsidR="00337C04" w:rsidRPr="00CA76B5">
        <w:rPr>
          <w:rFonts w:ascii="Times New Roman" w:eastAsia="Times New Roman" w:hAnsi="Times New Roman" w:cs="Times New Roman"/>
          <w:color w:val="000000" w:themeColor="text1"/>
          <w:sz w:val="24"/>
          <w:szCs w:val="24"/>
          <w:lang w:eastAsia="ru-RU"/>
        </w:rPr>
        <w:t>(место составления)</w:t>
      </w:r>
    </w:p>
    <w:p w14:paraId="75F2FF17" w14:textId="77777777" w:rsidR="00337C04" w:rsidRPr="00CA76B5" w:rsidRDefault="00337C04" w:rsidP="00337C04">
      <w:pPr>
        <w:autoSpaceDE w:val="0"/>
        <w:autoSpaceDN w:val="0"/>
        <w:adjustRightInd w:val="0"/>
        <w:spacing w:after="0" w:line="240" w:lineRule="auto"/>
        <w:jc w:val="right"/>
        <w:rPr>
          <w:rFonts w:ascii="Times New Roman" w:eastAsiaTheme="minorEastAsia" w:hAnsi="Times New Roman" w:cs="Times New Roman"/>
          <w:color w:val="000000" w:themeColor="text1"/>
          <w:sz w:val="24"/>
          <w:szCs w:val="24"/>
          <w:lang w:eastAsia="ru-RU"/>
        </w:rPr>
      </w:pPr>
    </w:p>
    <w:p w14:paraId="06311650" w14:textId="77777777" w:rsidR="00337C04" w:rsidRPr="00CA76B5" w:rsidRDefault="00337C04" w:rsidP="00337C04">
      <w:pPr>
        <w:tabs>
          <w:tab w:val="left" w:leader="underscore" w:pos="3677"/>
        </w:tabs>
        <w:autoSpaceDE w:val="0"/>
        <w:autoSpaceDN w:val="0"/>
        <w:adjustRightInd w:val="0"/>
        <w:spacing w:after="0" w:line="240" w:lineRule="auto"/>
        <w:ind w:firstLine="709"/>
        <w:jc w:val="both"/>
        <w:rPr>
          <w:rFonts w:ascii="Times New Roman" w:eastAsiaTheme="minorEastAsia" w:hAnsi="Times New Roman" w:cs="Times New Roman"/>
          <w:b/>
          <w:bCs/>
          <w:color w:val="000000" w:themeColor="text1"/>
          <w:sz w:val="24"/>
          <w:szCs w:val="24"/>
          <w:lang w:eastAsia="ru-RU"/>
        </w:rPr>
      </w:pPr>
      <w:proofErr w:type="gramStart"/>
      <w:r w:rsidRPr="00CA76B5">
        <w:rPr>
          <w:rFonts w:ascii="Times New Roman" w:eastAsiaTheme="minorEastAsia" w:hAnsi="Times New Roman" w:cs="Times New Roman"/>
          <w:color w:val="000000" w:themeColor="text1"/>
          <w:sz w:val="24"/>
          <w:szCs w:val="24"/>
          <w:lang w:eastAsia="ru-RU"/>
        </w:rPr>
        <w:t xml:space="preserve">_____________________________, именуемое в дальнейшем </w:t>
      </w:r>
      <w:r w:rsidRPr="00CA76B5">
        <w:rPr>
          <w:rFonts w:ascii="Times New Roman" w:eastAsiaTheme="minorEastAsia" w:hAnsi="Times New Roman" w:cs="Times New Roman"/>
          <w:b/>
          <w:bCs/>
          <w:color w:val="000000" w:themeColor="text1"/>
          <w:sz w:val="24"/>
          <w:szCs w:val="24"/>
          <w:lang w:eastAsia="ru-RU"/>
        </w:rPr>
        <w:t xml:space="preserve">«Заказчик», </w:t>
      </w:r>
      <w:r w:rsidRPr="00CA76B5">
        <w:rPr>
          <w:rFonts w:ascii="Times New Roman" w:eastAsiaTheme="minorEastAsia" w:hAnsi="Times New Roman" w:cs="Times New Roman"/>
          <w:color w:val="000000" w:themeColor="text1"/>
          <w:sz w:val="24"/>
          <w:szCs w:val="24"/>
          <w:lang w:eastAsia="ru-RU"/>
        </w:rPr>
        <w:t xml:space="preserve">для обеспечения нужд _________________, в лице ________________________, действующего на основании, с одной стороны, и ________________________, именуемое в дальнейшем </w:t>
      </w:r>
      <w:r w:rsidRPr="00CA76B5">
        <w:rPr>
          <w:rFonts w:ascii="Times New Roman" w:eastAsiaTheme="minorEastAsia" w:hAnsi="Times New Roman" w:cs="Times New Roman"/>
          <w:b/>
          <w:bCs/>
          <w:color w:val="000000" w:themeColor="text1"/>
          <w:sz w:val="24"/>
          <w:szCs w:val="24"/>
          <w:lang w:eastAsia="ru-RU"/>
        </w:rPr>
        <w:t xml:space="preserve">«Исполнитель», </w:t>
      </w:r>
      <w:r w:rsidRPr="00CA76B5">
        <w:rPr>
          <w:rFonts w:ascii="Times New Roman" w:eastAsiaTheme="minorEastAsia" w:hAnsi="Times New Roman" w:cs="Times New Roman"/>
          <w:color w:val="000000" w:themeColor="text1"/>
          <w:sz w:val="24"/>
          <w:szCs w:val="24"/>
          <w:lang w:eastAsia="ru-RU"/>
        </w:rPr>
        <w:t xml:space="preserve">в лице _______________________, действующего на основании _________________________, с другой стороны, вместе именуемые </w:t>
      </w:r>
      <w:r w:rsidRPr="00CA76B5">
        <w:rPr>
          <w:rFonts w:ascii="Times New Roman" w:eastAsiaTheme="minorEastAsia" w:hAnsi="Times New Roman" w:cs="Times New Roman"/>
          <w:b/>
          <w:bCs/>
          <w:color w:val="000000" w:themeColor="text1"/>
          <w:sz w:val="24"/>
          <w:szCs w:val="24"/>
          <w:lang w:eastAsia="ru-RU"/>
        </w:rPr>
        <w:t xml:space="preserve">«Стороны», </w:t>
      </w:r>
      <w:r w:rsidRPr="00CA76B5">
        <w:rPr>
          <w:rFonts w:ascii="Times New Roman" w:eastAsiaTheme="minorEastAsia" w:hAnsi="Times New Roman" w:cs="Times New Roman"/>
          <w:color w:val="000000" w:themeColor="text1"/>
          <w:sz w:val="24"/>
          <w:szCs w:val="24"/>
          <w:lang w:eastAsia="ru-RU"/>
        </w:rPr>
        <w:t xml:space="preserve">и каждый по отдельности — </w:t>
      </w:r>
      <w:r w:rsidRPr="00CA76B5">
        <w:rPr>
          <w:rFonts w:ascii="Times New Roman" w:eastAsiaTheme="minorEastAsia" w:hAnsi="Times New Roman" w:cs="Times New Roman"/>
          <w:b/>
          <w:bCs/>
          <w:color w:val="000000" w:themeColor="text1"/>
          <w:sz w:val="24"/>
          <w:szCs w:val="24"/>
          <w:lang w:eastAsia="ru-RU"/>
        </w:rPr>
        <w:t xml:space="preserve">«Сторона», </w:t>
      </w:r>
      <w:r w:rsidRPr="00CA76B5">
        <w:rPr>
          <w:rFonts w:ascii="Times New Roman" w:eastAsiaTheme="minorEastAsia" w:hAnsi="Times New Roman" w:cs="Times New Roman"/>
          <w:color w:val="000000" w:themeColor="text1"/>
          <w:sz w:val="24"/>
          <w:szCs w:val="24"/>
          <w:lang w:eastAsia="ru-RU"/>
        </w:rPr>
        <w:t xml:space="preserve">при исполнении контракта от «___» ________20__ года № ___ (далее — </w:t>
      </w:r>
      <w:r w:rsidRPr="00CA76B5">
        <w:rPr>
          <w:rFonts w:ascii="Times New Roman" w:eastAsiaTheme="minorEastAsia" w:hAnsi="Times New Roman" w:cs="Times New Roman"/>
          <w:b/>
          <w:bCs/>
          <w:color w:val="000000" w:themeColor="text1"/>
          <w:sz w:val="24"/>
          <w:szCs w:val="24"/>
          <w:lang w:eastAsia="ru-RU"/>
        </w:rPr>
        <w:t xml:space="preserve">«Контракт»), </w:t>
      </w:r>
      <w:r w:rsidRPr="00CA76B5">
        <w:rPr>
          <w:rFonts w:ascii="Times New Roman" w:eastAsiaTheme="minorEastAsia" w:hAnsi="Times New Roman" w:cs="Times New Roman"/>
          <w:color w:val="000000" w:themeColor="text1"/>
          <w:sz w:val="24"/>
          <w:szCs w:val="24"/>
          <w:lang w:eastAsia="ru-RU"/>
        </w:rPr>
        <w:t xml:space="preserve">подписали настоящий акт о нижеследующем (далее - </w:t>
      </w:r>
      <w:r w:rsidRPr="00CA76B5">
        <w:rPr>
          <w:rFonts w:ascii="Times New Roman" w:eastAsiaTheme="minorEastAsia" w:hAnsi="Times New Roman" w:cs="Times New Roman"/>
          <w:b/>
          <w:bCs/>
          <w:color w:val="000000" w:themeColor="text1"/>
          <w:sz w:val="24"/>
          <w:szCs w:val="24"/>
          <w:lang w:eastAsia="ru-RU"/>
        </w:rPr>
        <w:t>«Акт»).</w:t>
      </w:r>
      <w:proofErr w:type="gramEnd"/>
    </w:p>
    <w:p w14:paraId="24319F68" w14:textId="77777777" w:rsidR="00337C04" w:rsidRPr="00CA76B5" w:rsidRDefault="00337C04" w:rsidP="00337C04">
      <w:pPr>
        <w:tabs>
          <w:tab w:val="left" w:leader="underscore" w:pos="7666"/>
          <w:tab w:val="left" w:leader="underscore" w:pos="8702"/>
          <w:tab w:val="left" w:leader="underscore" w:pos="9418"/>
        </w:tab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Исполнитель оказал Услуги по Контракту за период с «___» _______ 20__ года по «___» _______ 20__ года.</w:t>
      </w:r>
    </w:p>
    <w:p w14:paraId="1EBD0FEE" w14:textId="77777777" w:rsidR="00337C04" w:rsidRPr="00CA76B5" w:rsidRDefault="00337C04" w:rsidP="00337C04">
      <w:pPr>
        <w:spacing w:after="0" w:line="240" w:lineRule="auto"/>
        <w:ind w:firstLine="709"/>
        <w:jc w:val="both"/>
        <w:rPr>
          <w:rFonts w:ascii="Times New Roman" w:hAnsi="Times New Roman" w:cs="Times New Roman"/>
          <w:color w:val="000000" w:themeColor="text1"/>
          <w:sz w:val="24"/>
          <w:szCs w:val="24"/>
        </w:rPr>
      </w:pPr>
      <w:r w:rsidRPr="00CA76B5">
        <w:rPr>
          <w:rFonts w:ascii="Times New Roman" w:hAnsi="Times New Roman" w:cs="Times New Roman"/>
          <w:color w:val="000000" w:themeColor="text1"/>
          <w:spacing w:val="-30"/>
          <w:sz w:val="24"/>
          <w:szCs w:val="24"/>
        </w:rPr>
        <w:t>1.</w:t>
      </w:r>
      <w:r w:rsidRPr="00CA76B5">
        <w:rPr>
          <w:rFonts w:ascii="Times New Roman" w:hAnsi="Times New Roman" w:cs="Times New Roman"/>
          <w:color w:val="000000" w:themeColor="text1"/>
          <w:sz w:val="24"/>
          <w:szCs w:val="24"/>
        </w:rPr>
        <w:tab/>
        <w:t>Объем и состав Услуг по Контракту за указанный период с «___» __________20__ года по «____» _________ 20__года указан в отчете Исполнителя о ходе оказания Услуг</w:t>
      </w:r>
      <w:r w:rsidRPr="00CA76B5">
        <w:rPr>
          <w:rFonts w:ascii="Times New Roman" w:hAnsi="Times New Roman" w:cs="Times New Roman"/>
          <w:color w:val="000000" w:themeColor="text1"/>
          <w:sz w:val="24"/>
          <w:szCs w:val="24"/>
        </w:rPr>
        <w:br/>
        <w:t>от «___» _______ 20__ года за период с «___» ________20__</w:t>
      </w:r>
      <w:r w:rsidRPr="00CA76B5">
        <w:rPr>
          <w:rFonts w:ascii="Times New Roman" w:hAnsi="Times New Roman" w:cs="Times New Roman"/>
          <w:color w:val="000000" w:themeColor="text1"/>
          <w:sz w:val="24"/>
          <w:szCs w:val="24"/>
        </w:rPr>
        <w:tab/>
        <w:t>года по «__» _____20__ года. Заказчик не имеет претензий по объему и качеству оказанных Исполнителем Услуг.</w:t>
      </w:r>
    </w:p>
    <w:p w14:paraId="5618EB4F" w14:textId="77777777" w:rsidR="00337C04" w:rsidRPr="00CA76B5" w:rsidRDefault="00337C04" w:rsidP="00AE4064">
      <w:pPr>
        <w:numPr>
          <w:ilvl w:val="0"/>
          <w:numId w:val="1"/>
        </w:numPr>
        <w:tabs>
          <w:tab w:val="left" w:pos="1138"/>
        </w:tabs>
        <w:suppressAutoHyphen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Указанный в пункте 1 настоящего Акта отчет Исполнителя является приложением к настоящему Акту.</w:t>
      </w:r>
    </w:p>
    <w:p w14:paraId="15082B57" w14:textId="77777777" w:rsidR="00337C04" w:rsidRPr="00CA76B5" w:rsidRDefault="00337C04" w:rsidP="00AE4064">
      <w:pPr>
        <w:numPr>
          <w:ilvl w:val="0"/>
          <w:numId w:val="1"/>
        </w:numPr>
        <w:tabs>
          <w:tab w:val="left" w:pos="1138"/>
          <w:tab w:val="left" w:leader="underscore" w:pos="3278"/>
          <w:tab w:val="left" w:leader="underscore" w:pos="5016"/>
          <w:tab w:val="left" w:leader="underscore" w:pos="6542"/>
          <w:tab w:val="left" w:leader="underscore" w:pos="10330"/>
        </w:tabs>
        <w:suppressAutoHyphen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Исполнитель в соответствии с условиями Контракта, оказал Заказчику услуги на общую сумму</w:t>
      </w:r>
      <w:proofErr w:type="gramStart"/>
      <w:r w:rsidRPr="00CA76B5">
        <w:rPr>
          <w:rFonts w:ascii="Times New Roman" w:eastAsiaTheme="minorEastAsia" w:hAnsi="Times New Roman" w:cs="Times New Roman"/>
          <w:color w:val="000000" w:themeColor="text1"/>
          <w:sz w:val="24"/>
          <w:szCs w:val="24"/>
          <w:lang w:eastAsia="ru-RU"/>
        </w:rPr>
        <w:t>________ (</w:t>
      </w:r>
      <w:r w:rsidRPr="00CA76B5">
        <w:rPr>
          <w:rFonts w:ascii="Times New Roman" w:eastAsiaTheme="minorEastAsia" w:hAnsi="Times New Roman" w:cs="Times New Roman"/>
          <w:color w:val="000000" w:themeColor="text1"/>
          <w:sz w:val="24"/>
          <w:szCs w:val="24"/>
          <w:lang w:eastAsia="ru-RU"/>
        </w:rPr>
        <w:tab/>
        <w:t xml:space="preserve">) </w:t>
      </w:r>
      <w:proofErr w:type="gramEnd"/>
      <w:r w:rsidRPr="00CA76B5">
        <w:rPr>
          <w:rFonts w:ascii="Times New Roman" w:eastAsiaTheme="minorEastAsia" w:hAnsi="Times New Roman" w:cs="Times New Roman"/>
          <w:color w:val="000000" w:themeColor="text1"/>
          <w:sz w:val="24"/>
          <w:szCs w:val="24"/>
          <w:lang w:eastAsia="ru-RU"/>
        </w:rPr>
        <w:t xml:space="preserve">рублей </w:t>
      </w:r>
      <w:r w:rsidRPr="00CA76B5">
        <w:rPr>
          <w:rFonts w:ascii="Times New Roman" w:eastAsiaTheme="minorEastAsia" w:hAnsi="Times New Roman" w:cs="Times New Roman"/>
          <w:color w:val="000000" w:themeColor="text1"/>
          <w:sz w:val="24"/>
          <w:szCs w:val="24"/>
          <w:lang w:eastAsia="ru-RU"/>
        </w:rPr>
        <w:tab/>
        <w:t xml:space="preserve"> копеек, и включает НДС (___%) в сумме</w:t>
      </w:r>
      <w:r w:rsidRPr="00CA76B5">
        <w:rPr>
          <w:rFonts w:ascii="Times New Roman" w:eastAsiaTheme="minorEastAsia" w:hAnsi="Times New Roman" w:cs="Times New Roman"/>
          <w:color w:val="000000" w:themeColor="text1"/>
          <w:sz w:val="24"/>
          <w:szCs w:val="24"/>
          <w:lang w:eastAsia="ru-RU"/>
        </w:rPr>
        <w:br/>
        <w:t xml:space="preserve">______ (________) рублей </w:t>
      </w:r>
      <w:r w:rsidRPr="00CA76B5">
        <w:rPr>
          <w:rFonts w:ascii="Times New Roman" w:eastAsiaTheme="minorEastAsia" w:hAnsi="Times New Roman" w:cs="Times New Roman"/>
          <w:color w:val="000000" w:themeColor="text1"/>
          <w:sz w:val="24"/>
          <w:szCs w:val="24"/>
          <w:lang w:eastAsia="ru-RU"/>
        </w:rPr>
        <w:tab/>
        <w:t>копеек.</w:t>
      </w:r>
    </w:p>
    <w:p w14:paraId="66A317A9" w14:textId="77777777" w:rsidR="00337C04" w:rsidRPr="00CA76B5" w:rsidRDefault="00337C04" w:rsidP="00337C04">
      <w:pPr>
        <w:suppressAutoHyphens/>
        <w:spacing w:after="0" w:line="240" w:lineRule="auto"/>
        <w:ind w:firstLine="709"/>
        <w:jc w:val="both"/>
        <w:rPr>
          <w:rFonts w:ascii="Times New Roman" w:eastAsia="SimSun" w:hAnsi="Times New Roman" w:cs="Times New Roman"/>
          <w:color w:val="000000" w:themeColor="text1"/>
          <w:sz w:val="24"/>
          <w:szCs w:val="24"/>
          <w:lang w:eastAsia="ar-SA"/>
        </w:rPr>
      </w:pPr>
      <w:r w:rsidRPr="00CA76B5">
        <w:rPr>
          <w:rFonts w:ascii="Times New Roman" w:eastAsia="SimSun" w:hAnsi="Times New Roman" w:cs="Times New Roman"/>
          <w:color w:val="000000" w:themeColor="text1"/>
          <w:sz w:val="24"/>
          <w:szCs w:val="24"/>
          <w:lang w:eastAsia="ar-SA"/>
        </w:rPr>
        <w:t>Итого следует к перечислению за оказанные услуги по настоящему Акту</w:t>
      </w:r>
      <w:proofErr w:type="gramStart"/>
      <w:r w:rsidRPr="00CA76B5">
        <w:rPr>
          <w:rFonts w:ascii="Times New Roman" w:eastAsia="SimSun" w:hAnsi="Times New Roman" w:cs="Times New Roman"/>
          <w:color w:val="000000" w:themeColor="text1"/>
          <w:sz w:val="24"/>
          <w:szCs w:val="24"/>
          <w:lang w:eastAsia="ar-SA"/>
        </w:rPr>
        <w:t xml:space="preserve"> _______ (__________) </w:t>
      </w:r>
      <w:proofErr w:type="gramEnd"/>
      <w:r w:rsidRPr="00CA76B5">
        <w:rPr>
          <w:rFonts w:ascii="Times New Roman" w:eastAsia="SimSun" w:hAnsi="Times New Roman" w:cs="Times New Roman"/>
          <w:color w:val="000000" w:themeColor="text1"/>
          <w:sz w:val="24"/>
          <w:szCs w:val="24"/>
          <w:lang w:eastAsia="ar-SA"/>
        </w:rPr>
        <w:t xml:space="preserve">рублей ____ копеек, в том числе НДС (____%) – </w:t>
      </w:r>
      <w:r w:rsidRPr="00CA76B5">
        <w:rPr>
          <w:rFonts w:ascii="Times New Roman" w:eastAsia="Times New Roman" w:hAnsi="Times New Roman" w:cs="Times New Roman"/>
          <w:color w:val="000000" w:themeColor="text1"/>
          <w:sz w:val="24"/>
          <w:szCs w:val="24"/>
          <w:lang w:eastAsia="ru-RU"/>
        </w:rPr>
        <w:t>________ (_____) рублей _____ копеек.</w:t>
      </w:r>
    </w:p>
    <w:tbl>
      <w:tblPr>
        <w:tblW w:w="10224" w:type="dxa"/>
        <w:tblInd w:w="40" w:type="dxa"/>
        <w:tblLayout w:type="fixed"/>
        <w:tblCellMar>
          <w:left w:w="40" w:type="dxa"/>
          <w:right w:w="40" w:type="dxa"/>
        </w:tblCellMar>
        <w:tblLook w:val="0000" w:firstRow="0" w:lastRow="0" w:firstColumn="0" w:lastColumn="0" w:noHBand="0" w:noVBand="0"/>
      </w:tblPr>
      <w:tblGrid>
        <w:gridCol w:w="73"/>
        <w:gridCol w:w="4948"/>
        <w:gridCol w:w="4890"/>
        <w:gridCol w:w="313"/>
      </w:tblGrid>
      <w:tr w:rsidR="00337C04" w:rsidRPr="00CA76B5" w14:paraId="30012607" w14:textId="77777777" w:rsidTr="00B36F69">
        <w:tc>
          <w:tcPr>
            <w:tcW w:w="10224" w:type="dxa"/>
            <w:gridSpan w:val="4"/>
          </w:tcPr>
          <w:p w14:paraId="473AA60D" w14:textId="77777777" w:rsidR="00337C04" w:rsidRPr="00CA76B5" w:rsidRDefault="00337C04" w:rsidP="00B36F69">
            <w:pPr>
              <w:autoSpaceDE w:val="0"/>
              <w:autoSpaceDN w:val="0"/>
              <w:adjustRightInd w:val="0"/>
              <w:spacing w:after="0" w:line="240" w:lineRule="auto"/>
              <w:ind w:left="4013"/>
              <w:rPr>
                <w:rFonts w:ascii="Times New Roman" w:eastAsiaTheme="minorEastAsia" w:hAnsi="Times New Roman" w:cs="Times New Roman"/>
                <w:b/>
                <w:bCs/>
                <w:color w:val="000000" w:themeColor="text1"/>
                <w:sz w:val="24"/>
                <w:szCs w:val="24"/>
                <w:lang w:eastAsia="ru-RU"/>
              </w:rPr>
            </w:pPr>
          </w:p>
        </w:tc>
      </w:tr>
      <w:tr w:rsidR="00337C04" w:rsidRPr="00CA76B5" w14:paraId="0651C197" w14:textId="77777777" w:rsidTr="00B36F69">
        <w:tblPrEx>
          <w:tblCellMar>
            <w:left w:w="108" w:type="dxa"/>
            <w:right w:w="108" w:type="dxa"/>
          </w:tblCellMar>
          <w:tblLook w:val="04A0" w:firstRow="1" w:lastRow="0" w:firstColumn="1" w:lastColumn="0" w:noHBand="0" w:noVBand="1"/>
        </w:tblPrEx>
        <w:trPr>
          <w:gridBefore w:val="1"/>
          <w:gridAfter w:val="1"/>
          <w:wBefore w:w="73" w:type="dxa"/>
          <w:wAfter w:w="313" w:type="dxa"/>
          <w:trHeight w:val="2331"/>
        </w:trPr>
        <w:tc>
          <w:tcPr>
            <w:tcW w:w="4948" w:type="dxa"/>
          </w:tcPr>
          <w:p w14:paraId="441B22BB" w14:textId="251C072F" w:rsidR="00337C04" w:rsidRPr="00CA76B5" w:rsidRDefault="00337C04" w:rsidP="00B36F69">
            <w:pPr>
              <w:widowControl w:val="0"/>
              <w:suppressAutoHyphens/>
              <w:autoSpaceDE w:val="0"/>
              <w:autoSpaceDN w:val="0"/>
              <w:adjustRightInd w:val="0"/>
              <w:spacing w:after="200" w:line="276" w:lineRule="auto"/>
              <w:outlineLvl w:val="0"/>
              <w:rPr>
                <w:rFonts w:ascii="Times New Roman" w:eastAsia="SimSun" w:hAnsi="Times New Roman" w:cs="Times New Roman"/>
                <w:color w:val="000000" w:themeColor="text1"/>
                <w:sz w:val="24"/>
                <w:szCs w:val="24"/>
                <w:lang w:eastAsia="ru-RU"/>
              </w:rPr>
            </w:pPr>
          </w:p>
        </w:tc>
        <w:tc>
          <w:tcPr>
            <w:tcW w:w="4890" w:type="dxa"/>
          </w:tcPr>
          <w:p w14:paraId="21C7BAB0" w14:textId="77777777" w:rsidR="00337C04" w:rsidRPr="00CA76B5" w:rsidRDefault="00337C04" w:rsidP="00B36F69">
            <w:pPr>
              <w:suppressAutoHyphens/>
              <w:spacing w:after="0" w:line="240" w:lineRule="auto"/>
              <w:rPr>
                <w:rFonts w:ascii="Times New Roman" w:eastAsia="SimSun" w:hAnsi="Times New Roman" w:cs="Times New Roman"/>
                <w:color w:val="000000" w:themeColor="text1"/>
                <w:spacing w:val="-4"/>
                <w:sz w:val="24"/>
                <w:szCs w:val="24"/>
                <w:lang w:eastAsia="ar-SA"/>
              </w:rPr>
            </w:pPr>
          </w:p>
        </w:tc>
      </w:tr>
    </w:tbl>
    <w:p w14:paraId="097C748F" w14:textId="77777777" w:rsidR="00337C04" w:rsidRPr="00CA76B5" w:rsidRDefault="00337C04" w:rsidP="00337C04">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bookmarkEnd w:id="0"/>
    <w:p w14:paraId="069035FE" w14:textId="6BC062D2" w:rsidR="00337C04" w:rsidRPr="00CA76B5" w:rsidRDefault="00337C04" w:rsidP="00337C04">
      <w:pPr>
        <w:spacing w:after="200" w:line="276" w:lineRule="auto"/>
        <w:rPr>
          <w:rFonts w:ascii="Times New Roman" w:eastAsiaTheme="minorEastAsia" w:hAnsi="Times New Roman" w:cs="Times New Roman"/>
          <w:color w:val="000000" w:themeColor="text1"/>
          <w:sz w:val="24"/>
          <w:szCs w:val="24"/>
          <w:lang w:eastAsia="ru-RU"/>
        </w:rPr>
      </w:pPr>
    </w:p>
    <w:sectPr w:rsidR="00337C04" w:rsidRPr="00CA76B5" w:rsidSect="00630F81">
      <w:headerReference w:type="default" r:id="rId43"/>
      <w:footerReference w:type="default" r:id="rId44"/>
      <w:pgSz w:w="11906" w:h="16838"/>
      <w:pgMar w:top="567" w:right="567" w:bottom="567"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23B6" w14:textId="77777777" w:rsidR="00FF4CE3" w:rsidRDefault="00FF4CE3" w:rsidP="003D1C57">
      <w:pPr>
        <w:spacing w:after="0" w:line="240" w:lineRule="auto"/>
      </w:pPr>
      <w:r>
        <w:separator/>
      </w:r>
    </w:p>
  </w:endnote>
  <w:endnote w:type="continuationSeparator" w:id="0">
    <w:p w14:paraId="52BA9980" w14:textId="77777777" w:rsidR="00FF4CE3" w:rsidRDefault="00FF4CE3" w:rsidP="003D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font400">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11607" w14:textId="0758B56D" w:rsidR="00FF4CE3" w:rsidRDefault="00FF4CE3" w:rsidP="00B36F69">
    <w:pPr>
      <w:pStyle w:val="af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A6EA7" w14:textId="77777777" w:rsidR="00FF4CE3" w:rsidRDefault="00FF4CE3" w:rsidP="003D1C57">
      <w:pPr>
        <w:spacing w:after="0" w:line="240" w:lineRule="auto"/>
      </w:pPr>
      <w:r>
        <w:separator/>
      </w:r>
    </w:p>
  </w:footnote>
  <w:footnote w:type="continuationSeparator" w:id="0">
    <w:p w14:paraId="1A390F3A" w14:textId="77777777" w:rsidR="00FF4CE3" w:rsidRDefault="00FF4CE3" w:rsidP="003D1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30090"/>
      <w:docPartObj>
        <w:docPartGallery w:val="Page Numbers (Top of Page)"/>
        <w:docPartUnique/>
      </w:docPartObj>
    </w:sdtPr>
    <w:sdtEndPr/>
    <w:sdtContent>
      <w:p w14:paraId="5BC6C23D" w14:textId="40A4828F" w:rsidR="00FF4CE3" w:rsidRDefault="00FF4CE3">
        <w:pPr>
          <w:pStyle w:val="afc"/>
          <w:jc w:val="center"/>
        </w:pPr>
        <w:r>
          <w:fldChar w:fldCharType="begin"/>
        </w:r>
        <w:r>
          <w:instrText>PAGE   \* MERGEFORMAT</w:instrText>
        </w:r>
        <w:r>
          <w:fldChar w:fldCharType="separate"/>
        </w:r>
        <w:r w:rsidR="009E242A">
          <w:rPr>
            <w:noProof/>
          </w:rPr>
          <w:t>20</w:t>
        </w:r>
        <w:r>
          <w:fldChar w:fldCharType="end"/>
        </w:r>
      </w:p>
    </w:sdtContent>
  </w:sdt>
  <w:p w14:paraId="79F41491" w14:textId="77777777" w:rsidR="00FF4CE3" w:rsidRDefault="00FF4CE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57D5"/>
    <w:multiLevelType w:val="hybridMultilevel"/>
    <w:tmpl w:val="86F6146E"/>
    <w:lvl w:ilvl="0" w:tplc="25A809AC">
      <w:start w:val="1"/>
      <w:numFmt w:val="bullet"/>
      <w:lvlText w:val=""/>
      <w:lvlJc w:val="left"/>
      <w:pPr>
        <w:ind w:left="720" w:hanging="360"/>
      </w:pPr>
      <w:rPr>
        <w:rFonts w:ascii="Symbol" w:hAnsi="Symbol" w:hint="default"/>
      </w:rPr>
    </w:lvl>
    <w:lvl w:ilvl="1" w:tplc="7CA6853C">
      <w:start w:val="1"/>
      <w:numFmt w:val="bullet"/>
      <w:lvlText w:val="o"/>
      <w:lvlJc w:val="left"/>
      <w:pPr>
        <w:ind w:left="1440" w:hanging="360"/>
      </w:pPr>
      <w:rPr>
        <w:rFonts w:ascii="Courier New" w:hAnsi="Courier New" w:cs="Courier New" w:hint="default"/>
      </w:rPr>
    </w:lvl>
    <w:lvl w:ilvl="2" w:tplc="BDAACB8C">
      <w:start w:val="1"/>
      <w:numFmt w:val="bullet"/>
      <w:lvlText w:val=""/>
      <w:lvlJc w:val="left"/>
      <w:pPr>
        <w:ind w:left="2160" w:hanging="360"/>
      </w:pPr>
      <w:rPr>
        <w:rFonts w:ascii="Wingdings" w:hAnsi="Wingdings" w:hint="default"/>
      </w:rPr>
    </w:lvl>
    <w:lvl w:ilvl="3" w:tplc="68DAF878">
      <w:start w:val="1"/>
      <w:numFmt w:val="bullet"/>
      <w:lvlText w:val=""/>
      <w:lvlJc w:val="left"/>
      <w:pPr>
        <w:ind w:left="2880" w:hanging="360"/>
      </w:pPr>
      <w:rPr>
        <w:rFonts w:ascii="Symbol" w:hAnsi="Symbol" w:hint="default"/>
      </w:rPr>
    </w:lvl>
    <w:lvl w:ilvl="4" w:tplc="A2529D98">
      <w:start w:val="1"/>
      <w:numFmt w:val="bullet"/>
      <w:lvlText w:val="o"/>
      <w:lvlJc w:val="left"/>
      <w:pPr>
        <w:ind w:left="3600" w:hanging="360"/>
      </w:pPr>
      <w:rPr>
        <w:rFonts w:ascii="Courier New" w:hAnsi="Courier New" w:cs="Courier New" w:hint="default"/>
      </w:rPr>
    </w:lvl>
    <w:lvl w:ilvl="5" w:tplc="7B468962">
      <w:start w:val="1"/>
      <w:numFmt w:val="bullet"/>
      <w:lvlText w:val=""/>
      <w:lvlJc w:val="left"/>
      <w:pPr>
        <w:ind w:left="4320" w:hanging="360"/>
      </w:pPr>
      <w:rPr>
        <w:rFonts w:ascii="Wingdings" w:hAnsi="Wingdings" w:hint="default"/>
      </w:rPr>
    </w:lvl>
    <w:lvl w:ilvl="6" w:tplc="07D4CAA2">
      <w:start w:val="1"/>
      <w:numFmt w:val="bullet"/>
      <w:lvlText w:val=""/>
      <w:lvlJc w:val="left"/>
      <w:pPr>
        <w:ind w:left="5040" w:hanging="360"/>
      </w:pPr>
      <w:rPr>
        <w:rFonts w:ascii="Symbol" w:hAnsi="Symbol" w:hint="default"/>
      </w:rPr>
    </w:lvl>
    <w:lvl w:ilvl="7" w:tplc="58587D00">
      <w:start w:val="1"/>
      <w:numFmt w:val="bullet"/>
      <w:lvlText w:val="o"/>
      <w:lvlJc w:val="left"/>
      <w:pPr>
        <w:ind w:left="5760" w:hanging="360"/>
      </w:pPr>
      <w:rPr>
        <w:rFonts w:ascii="Courier New" w:hAnsi="Courier New" w:cs="Courier New" w:hint="default"/>
      </w:rPr>
    </w:lvl>
    <w:lvl w:ilvl="8" w:tplc="C78281B0">
      <w:start w:val="1"/>
      <w:numFmt w:val="bullet"/>
      <w:lvlText w:val=""/>
      <w:lvlJc w:val="left"/>
      <w:pPr>
        <w:ind w:left="6480" w:hanging="360"/>
      </w:pPr>
      <w:rPr>
        <w:rFonts w:ascii="Wingdings" w:hAnsi="Wingdings" w:hint="default"/>
      </w:rPr>
    </w:lvl>
  </w:abstractNum>
  <w:abstractNum w:abstractNumId="2">
    <w:nsid w:val="10B23B99"/>
    <w:multiLevelType w:val="hybridMultilevel"/>
    <w:tmpl w:val="41A22E6E"/>
    <w:lvl w:ilvl="0" w:tplc="BD1A1A2C">
      <w:start w:val="1"/>
      <w:numFmt w:val="bullet"/>
      <w:lvlText w:val=""/>
      <w:lvlJc w:val="left"/>
      <w:pPr>
        <w:ind w:left="720" w:hanging="360"/>
      </w:pPr>
      <w:rPr>
        <w:rFonts w:ascii="Symbol" w:hAnsi="Symbol" w:hint="default"/>
      </w:rPr>
    </w:lvl>
    <w:lvl w:ilvl="1" w:tplc="47F606E6">
      <w:start w:val="1"/>
      <w:numFmt w:val="bullet"/>
      <w:lvlText w:val="o"/>
      <w:lvlJc w:val="left"/>
      <w:pPr>
        <w:ind w:left="1440" w:hanging="360"/>
      </w:pPr>
      <w:rPr>
        <w:rFonts w:ascii="Courier New" w:hAnsi="Courier New" w:cs="Courier New" w:hint="default"/>
      </w:rPr>
    </w:lvl>
    <w:lvl w:ilvl="2" w:tplc="03F06558">
      <w:start w:val="1"/>
      <w:numFmt w:val="bullet"/>
      <w:lvlText w:val=""/>
      <w:lvlJc w:val="left"/>
      <w:pPr>
        <w:ind w:left="2160" w:hanging="360"/>
      </w:pPr>
      <w:rPr>
        <w:rFonts w:ascii="Wingdings" w:hAnsi="Wingdings" w:hint="default"/>
      </w:rPr>
    </w:lvl>
    <w:lvl w:ilvl="3" w:tplc="64BCEA86">
      <w:start w:val="1"/>
      <w:numFmt w:val="bullet"/>
      <w:lvlText w:val=""/>
      <w:lvlJc w:val="left"/>
      <w:pPr>
        <w:ind w:left="2880" w:hanging="360"/>
      </w:pPr>
      <w:rPr>
        <w:rFonts w:ascii="Symbol" w:hAnsi="Symbol" w:hint="default"/>
      </w:rPr>
    </w:lvl>
    <w:lvl w:ilvl="4" w:tplc="C2967714">
      <w:start w:val="1"/>
      <w:numFmt w:val="bullet"/>
      <w:lvlText w:val="o"/>
      <w:lvlJc w:val="left"/>
      <w:pPr>
        <w:ind w:left="3600" w:hanging="360"/>
      </w:pPr>
      <w:rPr>
        <w:rFonts w:ascii="Courier New" w:hAnsi="Courier New" w:cs="Courier New" w:hint="default"/>
      </w:rPr>
    </w:lvl>
    <w:lvl w:ilvl="5" w:tplc="9F180A12">
      <w:start w:val="1"/>
      <w:numFmt w:val="bullet"/>
      <w:lvlText w:val=""/>
      <w:lvlJc w:val="left"/>
      <w:pPr>
        <w:ind w:left="4320" w:hanging="360"/>
      </w:pPr>
      <w:rPr>
        <w:rFonts w:ascii="Wingdings" w:hAnsi="Wingdings" w:hint="default"/>
      </w:rPr>
    </w:lvl>
    <w:lvl w:ilvl="6" w:tplc="CC36AC4C">
      <w:start w:val="1"/>
      <w:numFmt w:val="bullet"/>
      <w:lvlText w:val=""/>
      <w:lvlJc w:val="left"/>
      <w:pPr>
        <w:ind w:left="5040" w:hanging="360"/>
      </w:pPr>
      <w:rPr>
        <w:rFonts w:ascii="Symbol" w:hAnsi="Symbol" w:hint="default"/>
      </w:rPr>
    </w:lvl>
    <w:lvl w:ilvl="7" w:tplc="4C4A0BBC">
      <w:start w:val="1"/>
      <w:numFmt w:val="bullet"/>
      <w:lvlText w:val="o"/>
      <w:lvlJc w:val="left"/>
      <w:pPr>
        <w:ind w:left="5760" w:hanging="360"/>
      </w:pPr>
      <w:rPr>
        <w:rFonts w:ascii="Courier New" w:hAnsi="Courier New" w:cs="Courier New" w:hint="default"/>
      </w:rPr>
    </w:lvl>
    <w:lvl w:ilvl="8" w:tplc="937A32D6">
      <w:start w:val="1"/>
      <w:numFmt w:val="bullet"/>
      <w:lvlText w:val=""/>
      <w:lvlJc w:val="left"/>
      <w:pPr>
        <w:ind w:left="6480" w:hanging="360"/>
      </w:pPr>
      <w:rPr>
        <w:rFonts w:ascii="Wingdings" w:hAnsi="Wingdings" w:hint="default"/>
      </w:rPr>
    </w:lvl>
  </w:abstractNum>
  <w:abstractNum w:abstractNumId="3">
    <w:nsid w:val="117027EC"/>
    <w:multiLevelType w:val="multilevel"/>
    <w:tmpl w:val="9F5AA7FC"/>
    <w:lvl w:ilvl="0">
      <w:start w:val="2"/>
      <w:numFmt w:val="decimal"/>
      <w:lvlText w:val="%1."/>
      <w:lvlJc w:val="left"/>
      <w:pPr>
        <w:ind w:left="720" w:hanging="360"/>
      </w:pPr>
      <w:rPr>
        <w:rFonts w:hint="default"/>
      </w:rPr>
    </w:lvl>
    <w:lvl w:ilvl="1">
      <w:start w:val="4"/>
      <w:numFmt w:val="decimal"/>
      <w:isLgl/>
      <w:lvlText w:val="%1.%2."/>
      <w:lvlJc w:val="left"/>
      <w:pPr>
        <w:ind w:left="2957" w:hanging="405"/>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EC1E45"/>
    <w:multiLevelType w:val="hybridMultilevel"/>
    <w:tmpl w:val="F25C7D34"/>
    <w:lvl w:ilvl="0" w:tplc="975AF59A">
      <w:start w:val="1"/>
      <w:numFmt w:val="bullet"/>
      <w:lvlText w:val=""/>
      <w:lvlJc w:val="left"/>
      <w:pPr>
        <w:ind w:left="720" w:hanging="360"/>
      </w:pPr>
      <w:rPr>
        <w:rFonts w:ascii="Symbol" w:hAnsi="Symbol" w:hint="default"/>
      </w:rPr>
    </w:lvl>
    <w:lvl w:ilvl="1" w:tplc="DCB6D47A">
      <w:start w:val="1"/>
      <w:numFmt w:val="bullet"/>
      <w:lvlText w:val="o"/>
      <w:lvlJc w:val="left"/>
      <w:pPr>
        <w:ind w:left="1440" w:hanging="360"/>
      </w:pPr>
      <w:rPr>
        <w:rFonts w:ascii="Courier New" w:hAnsi="Courier New" w:cs="Courier New" w:hint="default"/>
      </w:rPr>
    </w:lvl>
    <w:lvl w:ilvl="2" w:tplc="F51CFC42">
      <w:start w:val="1"/>
      <w:numFmt w:val="bullet"/>
      <w:lvlText w:val=""/>
      <w:lvlJc w:val="left"/>
      <w:pPr>
        <w:ind w:left="2160" w:hanging="360"/>
      </w:pPr>
      <w:rPr>
        <w:rFonts w:ascii="Wingdings" w:hAnsi="Wingdings" w:hint="default"/>
      </w:rPr>
    </w:lvl>
    <w:lvl w:ilvl="3" w:tplc="01C2E2F4">
      <w:start w:val="1"/>
      <w:numFmt w:val="bullet"/>
      <w:lvlText w:val=""/>
      <w:lvlJc w:val="left"/>
      <w:pPr>
        <w:ind w:left="2880" w:hanging="360"/>
      </w:pPr>
      <w:rPr>
        <w:rFonts w:ascii="Symbol" w:hAnsi="Symbol" w:hint="default"/>
      </w:rPr>
    </w:lvl>
    <w:lvl w:ilvl="4" w:tplc="616CDF9E">
      <w:start w:val="1"/>
      <w:numFmt w:val="bullet"/>
      <w:lvlText w:val="o"/>
      <w:lvlJc w:val="left"/>
      <w:pPr>
        <w:ind w:left="3600" w:hanging="360"/>
      </w:pPr>
      <w:rPr>
        <w:rFonts w:ascii="Courier New" w:hAnsi="Courier New" w:cs="Courier New" w:hint="default"/>
      </w:rPr>
    </w:lvl>
    <w:lvl w:ilvl="5" w:tplc="5C4A1954">
      <w:start w:val="1"/>
      <w:numFmt w:val="bullet"/>
      <w:lvlText w:val=""/>
      <w:lvlJc w:val="left"/>
      <w:pPr>
        <w:ind w:left="4320" w:hanging="360"/>
      </w:pPr>
      <w:rPr>
        <w:rFonts w:ascii="Wingdings" w:hAnsi="Wingdings" w:hint="default"/>
      </w:rPr>
    </w:lvl>
    <w:lvl w:ilvl="6" w:tplc="F4005E70">
      <w:start w:val="1"/>
      <w:numFmt w:val="bullet"/>
      <w:lvlText w:val=""/>
      <w:lvlJc w:val="left"/>
      <w:pPr>
        <w:ind w:left="5040" w:hanging="360"/>
      </w:pPr>
      <w:rPr>
        <w:rFonts w:ascii="Symbol" w:hAnsi="Symbol" w:hint="default"/>
      </w:rPr>
    </w:lvl>
    <w:lvl w:ilvl="7" w:tplc="4AAE482A">
      <w:start w:val="1"/>
      <w:numFmt w:val="bullet"/>
      <w:lvlText w:val="o"/>
      <w:lvlJc w:val="left"/>
      <w:pPr>
        <w:ind w:left="5760" w:hanging="360"/>
      </w:pPr>
      <w:rPr>
        <w:rFonts w:ascii="Courier New" w:hAnsi="Courier New" w:cs="Courier New" w:hint="default"/>
      </w:rPr>
    </w:lvl>
    <w:lvl w:ilvl="8" w:tplc="DA2ED60A">
      <w:start w:val="1"/>
      <w:numFmt w:val="bullet"/>
      <w:lvlText w:val=""/>
      <w:lvlJc w:val="left"/>
      <w:pPr>
        <w:ind w:left="6480" w:hanging="360"/>
      </w:pPr>
      <w:rPr>
        <w:rFonts w:ascii="Wingdings" w:hAnsi="Wingdings" w:hint="default"/>
      </w:rPr>
    </w:lvl>
  </w:abstractNum>
  <w:abstractNum w:abstractNumId="5">
    <w:nsid w:val="1D981471"/>
    <w:multiLevelType w:val="multilevel"/>
    <w:tmpl w:val="1E621C2C"/>
    <w:lvl w:ilvl="0">
      <w:start w:val="2"/>
      <w:numFmt w:val="decimal"/>
      <w:lvlText w:val="%1."/>
      <w:legacy w:legacy="1" w:legacySpace="0" w:legacyIndent="423"/>
      <w:lvlJc w:val="left"/>
      <w:rPr>
        <w:rFonts w:ascii="Times New Roman" w:hAnsi="Times New Roman" w:cs="Times New Roman" w:hint="default"/>
      </w:rPr>
    </w:lvl>
    <w:lvl w:ilvl="1">
      <w:start w:val="3"/>
      <w:numFmt w:val="decimal"/>
      <w:isLgl/>
      <w:lvlText w:val="%1.%2."/>
      <w:lvlJc w:val="left"/>
      <w:pPr>
        <w:ind w:left="1445"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3255"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600" w:hanging="180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295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1DC2858"/>
    <w:multiLevelType w:val="hybridMultilevel"/>
    <w:tmpl w:val="E7BEE4C8"/>
    <w:lvl w:ilvl="0" w:tplc="4AB21BBA">
      <w:start w:val="1"/>
      <w:numFmt w:val="bullet"/>
      <w:lvlText w:val=""/>
      <w:lvlJc w:val="left"/>
      <w:pPr>
        <w:ind w:left="720" w:hanging="360"/>
      </w:pPr>
      <w:rPr>
        <w:rFonts w:ascii="Symbol" w:hAnsi="Symbol" w:hint="default"/>
      </w:rPr>
    </w:lvl>
    <w:lvl w:ilvl="1" w:tplc="2CF05DB4">
      <w:start w:val="1"/>
      <w:numFmt w:val="bullet"/>
      <w:lvlText w:val="o"/>
      <w:lvlJc w:val="left"/>
      <w:pPr>
        <w:ind w:left="1440" w:hanging="360"/>
      </w:pPr>
      <w:rPr>
        <w:rFonts w:ascii="Courier New" w:hAnsi="Courier New" w:cs="Courier New" w:hint="default"/>
      </w:rPr>
    </w:lvl>
    <w:lvl w:ilvl="2" w:tplc="60368058">
      <w:start w:val="1"/>
      <w:numFmt w:val="bullet"/>
      <w:lvlText w:val=""/>
      <w:lvlJc w:val="left"/>
      <w:pPr>
        <w:ind w:left="2160" w:hanging="360"/>
      </w:pPr>
      <w:rPr>
        <w:rFonts w:ascii="Wingdings" w:hAnsi="Wingdings" w:hint="default"/>
      </w:rPr>
    </w:lvl>
    <w:lvl w:ilvl="3" w:tplc="11706626">
      <w:start w:val="1"/>
      <w:numFmt w:val="bullet"/>
      <w:lvlText w:val=""/>
      <w:lvlJc w:val="left"/>
      <w:pPr>
        <w:ind w:left="2880" w:hanging="360"/>
      </w:pPr>
      <w:rPr>
        <w:rFonts w:ascii="Symbol" w:hAnsi="Symbol" w:hint="default"/>
      </w:rPr>
    </w:lvl>
    <w:lvl w:ilvl="4" w:tplc="500C3126">
      <w:start w:val="1"/>
      <w:numFmt w:val="bullet"/>
      <w:lvlText w:val="o"/>
      <w:lvlJc w:val="left"/>
      <w:pPr>
        <w:ind w:left="3600" w:hanging="360"/>
      </w:pPr>
      <w:rPr>
        <w:rFonts w:ascii="Courier New" w:hAnsi="Courier New" w:cs="Courier New" w:hint="default"/>
      </w:rPr>
    </w:lvl>
    <w:lvl w:ilvl="5" w:tplc="02A8627E">
      <w:start w:val="1"/>
      <w:numFmt w:val="bullet"/>
      <w:lvlText w:val=""/>
      <w:lvlJc w:val="left"/>
      <w:pPr>
        <w:ind w:left="4320" w:hanging="360"/>
      </w:pPr>
      <w:rPr>
        <w:rFonts w:ascii="Wingdings" w:hAnsi="Wingdings" w:hint="default"/>
      </w:rPr>
    </w:lvl>
    <w:lvl w:ilvl="6" w:tplc="174E638E">
      <w:start w:val="1"/>
      <w:numFmt w:val="bullet"/>
      <w:lvlText w:val=""/>
      <w:lvlJc w:val="left"/>
      <w:pPr>
        <w:ind w:left="5040" w:hanging="360"/>
      </w:pPr>
      <w:rPr>
        <w:rFonts w:ascii="Symbol" w:hAnsi="Symbol" w:hint="default"/>
      </w:rPr>
    </w:lvl>
    <w:lvl w:ilvl="7" w:tplc="94C25BC6">
      <w:start w:val="1"/>
      <w:numFmt w:val="bullet"/>
      <w:lvlText w:val="o"/>
      <w:lvlJc w:val="left"/>
      <w:pPr>
        <w:ind w:left="5760" w:hanging="360"/>
      </w:pPr>
      <w:rPr>
        <w:rFonts w:ascii="Courier New" w:hAnsi="Courier New" w:cs="Courier New" w:hint="default"/>
      </w:rPr>
    </w:lvl>
    <w:lvl w:ilvl="8" w:tplc="1BD6673E">
      <w:start w:val="1"/>
      <w:numFmt w:val="bullet"/>
      <w:lvlText w:val=""/>
      <w:lvlJc w:val="left"/>
      <w:pPr>
        <w:ind w:left="6480" w:hanging="360"/>
      </w:pPr>
      <w:rPr>
        <w:rFonts w:ascii="Wingdings" w:hAnsi="Wingdings" w:hint="default"/>
      </w:rPr>
    </w:lvl>
  </w:abstractNum>
  <w:abstractNum w:abstractNumId="9">
    <w:nsid w:val="6B0156E1"/>
    <w:multiLevelType w:val="hybridMultilevel"/>
    <w:tmpl w:val="6422F404"/>
    <w:lvl w:ilvl="0" w:tplc="C21AE860">
      <w:start w:val="1"/>
      <w:numFmt w:val="bullet"/>
      <w:lvlText w:val=""/>
      <w:lvlJc w:val="left"/>
      <w:pPr>
        <w:ind w:left="720" w:hanging="360"/>
      </w:pPr>
      <w:rPr>
        <w:rFonts w:ascii="Symbol" w:hAnsi="Symbol" w:hint="default"/>
      </w:rPr>
    </w:lvl>
    <w:lvl w:ilvl="1" w:tplc="480087C0">
      <w:start w:val="1"/>
      <w:numFmt w:val="bullet"/>
      <w:lvlText w:val="o"/>
      <w:lvlJc w:val="left"/>
      <w:pPr>
        <w:ind w:left="1440" w:hanging="360"/>
      </w:pPr>
      <w:rPr>
        <w:rFonts w:ascii="Courier New" w:hAnsi="Courier New" w:cs="Courier New" w:hint="default"/>
      </w:rPr>
    </w:lvl>
    <w:lvl w:ilvl="2" w:tplc="481CD288">
      <w:start w:val="1"/>
      <w:numFmt w:val="bullet"/>
      <w:lvlText w:val=""/>
      <w:lvlJc w:val="left"/>
      <w:pPr>
        <w:ind w:left="2160" w:hanging="360"/>
      </w:pPr>
      <w:rPr>
        <w:rFonts w:ascii="Wingdings" w:hAnsi="Wingdings" w:hint="default"/>
      </w:rPr>
    </w:lvl>
    <w:lvl w:ilvl="3" w:tplc="553AF5B0">
      <w:start w:val="1"/>
      <w:numFmt w:val="bullet"/>
      <w:lvlText w:val=""/>
      <w:lvlJc w:val="left"/>
      <w:pPr>
        <w:ind w:left="2880" w:hanging="360"/>
      </w:pPr>
      <w:rPr>
        <w:rFonts w:ascii="Symbol" w:hAnsi="Symbol" w:hint="default"/>
      </w:rPr>
    </w:lvl>
    <w:lvl w:ilvl="4" w:tplc="0BBEEE78">
      <w:start w:val="1"/>
      <w:numFmt w:val="bullet"/>
      <w:lvlText w:val="o"/>
      <w:lvlJc w:val="left"/>
      <w:pPr>
        <w:ind w:left="3600" w:hanging="360"/>
      </w:pPr>
      <w:rPr>
        <w:rFonts w:ascii="Courier New" w:hAnsi="Courier New" w:cs="Courier New" w:hint="default"/>
      </w:rPr>
    </w:lvl>
    <w:lvl w:ilvl="5" w:tplc="11044524">
      <w:start w:val="1"/>
      <w:numFmt w:val="bullet"/>
      <w:lvlText w:val=""/>
      <w:lvlJc w:val="left"/>
      <w:pPr>
        <w:ind w:left="4320" w:hanging="360"/>
      </w:pPr>
      <w:rPr>
        <w:rFonts w:ascii="Wingdings" w:hAnsi="Wingdings" w:hint="default"/>
      </w:rPr>
    </w:lvl>
    <w:lvl w:ilvl="6" w:tplc="CFAC835A">
      <w:start w:val="1"/>
      <w:numFmt w:val="bullet"/>
      <w:lvlText w:val=""/>
      <w:lvlJc w:val="left"/>
      <w:pPr>
        <w:ind w:left="5040" w:hanging="360"/>
      </w:pPr>
      <w:rPr>
        <w:rFonts w:ascii="Symbol" w:hAnsi="Symbol" w:hint="default"/>
      </w:rPr>
    </w:lvl>
    <w:lvl w:ilvl="7" w:tplc="7C2E556E">
      <w:start w:val="1"/>
      <w:numFmt w:val="bullet"/>
      <w:lvlText w:val="o"/>
      <w:lvlJc w:val="left"/>
      <w:pPr>
        <w:ind w:left="5760" w:hanging="360"/>
      </w:pPr>
      <w:rPr>
        <w:rFonts w:ascii="Courier New" w:hAnsi="Courier New" w:cs="Courier New" w:hint="default"/>
      </w:rPr>
    </w:lvl>
    <w:lvl w:ilvl="8" w:tplc="B91009FC">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9"/>
  </w:num>
  <w:num w:numId="8">
    <w:abstractNumId w:val="2"/>
  </w:num>
  <w:num w:numId="9">
    <w:abstractNumId w:val="8"/>
  </w:num>
  <w:num w:numId="10">
    <w:abstractNumId w:val="3"/>
  </w:num>
  <w:num w:numId="11">
    <w:abstractNumId w:val="4"/>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E0"/>
    <w:rsid w:val="000036FB"/>
    <w:rsid w:val="00021FEF"/>
    <w:rsid w:val="000537C9"/>
    <w:rsid w:val="000704FF"/>
    <w:rsid w:val="0007069F"/>
    <w:rsid w:val="000A34AD"/>
    <w:rsid w:val="000C2A47"/>
    <w:rsid w:val="000D5BB3"/>
    <w:rsid w:val="000F70FE"/>
    <w:rsid w:val="00104399"/>
    <w:rsid w:val="00105603"/>
    <w:rsid w:val="00161988"/>
    <w:rsid w:val="00166A72"/>
    <w:rsid w:val="001B50DC"/>
    <w:rsid w:val="001C79A7"/>
    <w:rsid w:val="001D74A5"/>
    <w:rsid w:val="001E7EAE"/>
    <w:rsid w:val="001F0828"/>
    <w:rsid w:val="00200B49"/>
    <w:rsid w:val="00205B04"/>
    <w:rsid w:val="00212FED"/>
    <w:rsid w:val="0022323C"/>
    <w:rsid w:val="002347BE"/>
    <w:rsid w:val="0023506A"/>
    <w:rsid w:val="0024442E"/>
    <w:rsid w:val="00260910"/>
    <w:rsid w:val="002639F4"/>
    <w:rsid w:val="002C6388"/>
    <w:rsid w:val="002E3CD4"/>
    <w:rsid w:val="00317A9A"/>
    <w:rsid w:val="00337C04"/>
    <w:rsid w:val="0034670C"/>
    <w:rsid w:val="003B584E"/>
    <w:rsid w:val="003D1C57"/>
    <w:rsid w:val="003E1DE2"/>
    <w:rsid w:val="00401003"/>
    <w:rsid w:val="00410EAC"/>
    <w:rsid w:val="00420D61"/>
    <w:rsid w:val="004372DB"/>
    <w:rsid w:val="0044279C"/>
    <w:rsid w:val="00465EB7"/>
    <w:rsid w:val="00482FEC"/>
    <w:rsid w:val="004A7689"/>
    <w:rsid w:val="004C03A6"/>
    <w:rsid w:val="004C6A45"/>
    <w:rsid w:val="004E5C6A"/>
    <w:rsid w:val="00513D15"/>
    <w:rsid w:val="00520CE0"/>
    <w:rsid w:val="00521A71"/>
    <w:rsid w:val="0053162B"/>
    <w:rsid w:val="0053758C"/>
    <w:rsid w:val="00545A8D"/>
    <w:rsid w:val="005829B4"/>
    <w:rsid w:val="00596758"/>
    <w:rsid w:val="005B6B26"/>
    <w:rsid w:val="005C0E79"/>
    <w:rsid w:val="005C53F3"/>
    <w:rsid w:val="005E2423"/>
    <w:rsid w:val="00630F81"/>
    <w:rsid w:val="0065236E"/>
    <w:rsid w:val="00654AF5"/>
    <w:rsid w:val="00676ED6"/>
    <w:rsid w:val="006900A4"/>
    <w:rsid w:val="006935C7"/>
    <w:rsid w:val="00694D53"/>
    <w:rsid w:val="006D3968"/>
    <w:rsid w:val="006D5DEF"/>
    <w:rsid w:val="006E0E31"/>
    <w:rsid w:val="00727326"/>
    <w:rsid w:val="0072789E"/>
    <w:rsid w:val="007305F4"/>
    <w:rsid w:val="007317F6"/>
    <w:rsid w:val="00743977"/>
    <w:rsid w:val="00746155"/>
    <w:rsid w:val="007473B8"/>
    <w:rsid w:val="0075210D"/>
    <w:rsid w:val="00754B60"/>
    <w:rsid w:val="00761ACF"/>
    <w:rsid w:val="00781112"/>
    <w:rsid w:val="007C078A"/>
    <w:rsid w:val="007C3E75"/>
    <w:rsid w:val="007D21A8"/>
    <w:rsid w:val="007D26F1"/>
    <w:rsid w:val="007E4294"/>
    <w:rsid w:val="007F6E6E"/>
    <w:rsid w:val="00804F63"/>
    <w:rsid w:val="008058F8"/>
    <w:rsid w:val="008123B3"/>
    <w:rsid w:val="008645D4"/>
    <w:rsid w:val="00884171"/>
    <w:rsid w:val="00886D7A"/>
    <w:rsid w:val="008F58E7"/>
    <w:rsid w:val="008F7F29"/>
    <w:rsid w:val="00915227"/>
    <w:rsid w:val="00922192"/>
    <w:rsid w:val="00950314"/>
    <w:rsid w:val="00954528"/>
    <w:rsid w:val="00961720"/>
    <w:rsid w:val="009A7D87"/>
    <w:rsid w:val="009D6A58"/>
    <w:rsid w:val="009E242A"/>
    <w:rsid w:val="009F1E98"/>
    <w:rsid w:val="00A10493"/>
    <w:rsid w:val="00A1783A"/>
    <w:rsid w:val="00A349E0"/>
    <w:rsid w:val="00A35609"/>
    <w:rsid w:val="00A81BA8"/>
    <w:rsid w:val="00A82F0C"/>
    <w:rsid w:val="00AA7319"/>
    <w:rsid w:val="00AE4064"/>
    <w:rsid w:val="00AE4407"/>
    <w:rsid w:val="00B06F93"/>
    <w:rsid w:val="00B13F52"/>
    <w:rsid w:val="00B146A6"/>
    <w:rsid w:val="00B22E32"/>
    <w:rsid w:val="00B34E70"/>
    <w:rsid w:val="00B36F69"/>
    <w:rsid w:val="00B41BAD"/>
    <w:rsid w:val="00B64BA6"/>
    <w:rsid w:val="00B77ED0"/>
    <w:rsid w:val="00B830F8"/>
    <w:rsid w:val="00B91F26"/>
    <w:rsid w:val="00B92B8D"/>
    <w:rsid w:val="00BE130A"/>
    <w:rsid w:val="00BE46EC"/>
    <w:rsid w:val="00BE5AD6"/>
    <w:rsid w:val="00BF0CBF"/>
    <w:rsid w:val="00C063F0"/>
    <w:rsid w:val="00C113CF"/>
    <w:rsid w:val="00C14230"/>
    <w:rsid w:val="00C34985"/>
    <w:rsid w:val="00C5330E"/>
    <w:rsid w:val="00CA3F1F"/>
    <w:rsid w:val="00CC46A5"/>
    <w:rsid w:val="00CE756F"/>
    <w:rsid w:val="00D072E8"/>
    <w:rsid w:val="00D46DF1"/>
    <w:rsid w:val="00D72D71"/>
    <w:rsid w:val="00DA3A88"/>
    <w:rsid w:val="00DB7B8B"/>
    <w:rsid w:val="00DC1E56"/>
    <w:rsid w:val="00DC36EB"/>
    <w:rsid w:val="00DD1CB7"/>
    <w:rsid w:val="00E00BB5"/>
    <w:rsid w:val="00E01BC1"/>
    <w:rsid w:val="00E02461"/>
    <w:rsid w:val="00E223E5"/>
    <w:rsid w:val="00E23A5C"/>
    <w:rsid w:val="00E3160D"/>
    <w:rsid w:val="00E418B1"/>
    <w:rsid w:val="00E4346E"/>
    <w:rsid w:val="00E4738A"/>
    <w:rsid w:val="00E60639"/>
    <w:rsid w:val="00E626C0"/>
    <w:rsid w:val="00EA0411"/>
    <w:rsid w:val="00EA4E55"/>
    <w:rsid w:val="00F078D2"/>
    <w:rsid w:val="00F20814"/>
    <w:rsid w:val="00F2345B"/>
    <w:rsid w:val="00F33F2B"/>
    <w:rsid w:val="00F40A71"/>
    <w:rsid w:val="00F456D7"/>
    <w:rsid w:val="00F4718B"/>
    <w:rsid w:val="00F65873"/>
    <w:rsid w:val="00F75C27"/>
    <w:rsid w:val="00F76B1A"/>
    <w:rsid w:val="00F8383C"/>
    <w:rsid w:val="00F87251"/>
    <w:rsid w:val="00FB5802"/>
    <w:rsid w:val="00FC20D7"/>
    <w:rsid w:val="00FC736E"/>
    <w:rsid w:val="00FE345B"/>
    <w:rsid w:val="00FF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04"/>
  </w:style>
  <w:style w:type="paragraph" w:styleId="1">
    <w:name w:val="heading 1"/>
    <w:basedOn w:val="a"/>
    <w:next w:val="a"/>
    <w:link w:val="10"/>
    <w:qFormat/>
    <w:rsid w:val="003D1C57"/>
    <w:pPr>
      <w:keepNext/>
      <w:spacing w:after="0" w:line="240" w:lineRule="auto"/>
      <w:ind w:left="-567"/>
      <w:jc w:val="center"/>
      <w:outlineLvl w:val="0"/>
    </w:pPr>
    <w:rPr>
      <w:rFonts w:ascii="Times New Roman" w:eastAsia="Times New Roman" w:hAnsi="Times New Roman" w:cs="Times New Roman"/>
      <w:sz w:val="32"/>
      <w:szCs w:val="20"/>
      <w:lang w:eastAsia="ru-RU"/>
    </w:rPr>
  </w:style>
  <w:style w:type="paragraph" w:styleId="2">
    <w:name w:val="heading 2"/>
    <w:basedOn w:val="a"/>
    <w:link w:val="20"/>
    <w:uiPriority w:val="9"/>
    <w:unhideWhenUsed/>
    <w:qFormat/>
    <w:rsid w:val="003D1C57"/>
    <w:pPr>
      <w:keepNext/>
      <w:keepLines/>
      <w:spacing w:before="40" w:after="0"/>
      <w:outlineLvl w:val="1"/>
    </w:pPr>
    <w:rPr>
      <w:rFonts w:ascii="Times New Roman" w:eastAsia="MS Gothic" w:hAnsi="Times New Roman" w:cs="Times New Roman"/>
      <w:color w:val="013F5A"/>
      <w:sz w:val="26"/>
      <w:szCs w:val="26"/>
    </w:rPr>
  </w:style>
  <w:style w:type="paragraph" w:styleId="3">
    <w:name w:val="heading 3"/>
    <w:basedOn w:val="a"/>
    <w:next w:val="a"/>
    <w:link w:val="30"/>
    <w:uiPriority w:val="9"/>
    <w:semiHidden/>
    <w:unhideWhenUsed/>
    <w:qFormat/>
    <w:rsid w:val="003D1C57"/>
    <w:pPr>
      <w:keepNext/>
      <w:keepLines/>
      <w:suppressAutoHyphens/>
      <w:spacing w:before="200" w:after="0" w:line="276" w:lineRule="auto"/>
      <w:outlineLvl w:val="2"/>
    </w:pPr>
    <w:rPr>
      <w:rFonts w:asciiTheme="majorHAnsi" w:eastAsiaTheme="majorEastAsia" w:hAnsiTheme="majorHAnsi" w:cstheme="majorBidi"/>
      <w:b/>
      <w:bCs/>
      <w:color w:val="4472C4" w:themeColor="accent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1C57"/>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qFormat/>
    <w:rsid w:val="003D1C57"/>
    <w:rPr>
      <w:rFonts w:ascii="Times New Roman" w:eastAsia="MS Gothic" w:hAnsi="Times New Roman" w:cs="Times New Roman"/>
      <w:color w:val="013F5A"/>
      <w:sz w:val="26"/>
      <w:szCs w:val="26"/>
    </w:rPr>
  </w:style>
  <w:style w:type="character" w:customStyle="1" w:styleId="30">
    <w:name w:val="Заголовок 3 Знак"/>
    <w:basedOn w:val="a0"/>
    <w:link w:val="3"/>
    <w:uiPriority w:val="9"/>
    <w:semiHidden/>
    <w:qFormat/>
    <w:rsid w:val="003D1C57"/>
    <w:rPr>
      <w:rFonts w:asciiTheme="majorHAnsi" w:eastAsiaTheme="majorEastAsia" w:hAnsiTheme="majorHAnsi" w:cstheme="majorBidi"/>
      <w:b/>
      <w:bCs/>
      <w:color w:val="4472C4" w:themeColor="accent1"/>
      <w:lang w:eastAsia="ar-SA"/>
    </w:rPr>
  </w:style>
  <w:style w:type="numbering" w:customStyle="1" w:styleId="11">
    <w:name w:val="Нет списка1"/>
    <w:next w:val="a2"/>
    <w:uiPriority w:val="99"/>
    <w:semiHidden/>
    <w:unhideWhenUsed/>
    <w:rsid w:val="003D1C57"/>
  </w:style>
  <w:style w:type="paragraph" w:styleId="a3">
    <w:name w:val="Balloon Text"/>
    <w:basedOn w:val="a"/>
    <w:link w:val="a4"/>
    <w:uiPriority w:val="99"/>
    <w:semiHidden/>
    <w:unhideWhenUsed/>
    <w:qFormat/>
    <w:rsid w:val="003D1C57"/>
    <w:pPr>
      <w:suppressAutoHyphens/>
      <w:spacing w:after="0" w:line="240" w:lineRule="auto"/>
    </w:pPr>
    <w:rPr>
      <w:rFonts w:ascii="Tahoma" w:eastAsia="SimSun" w:hAnsi="Tahoma" w:cs="Tahoma"/>
      <w:sz w:val="16"/>
      <w:szCs w:val="16"/>
      <w:lang w:eastAsia="ar-SA"/>
    </w:rPr>
  </w:style>
  <w:style w:type="character" w:customStyle="1" w:styleId="a4">
    <w:name w:val="Текст выноски Знак"/>
    <w:basedOn w:val="a0"/>
    <w:link w:val="a3"/>
    <w:uiPriority w:val="99"/>
    <w:semiHidden/>
    <w:qFormat/>
    <w:rsid w:val="003D1C57"/>
    <w:rPr>
      <w:rFonts w:ascii="Tahoma" w:eastAsia="SimSun" w:hAnsi="Tahoma" w:cs="Tahoma"/>
      <w:sz w:val="16"/>
      <w:szCs w:val="16"/>
      <w:lang w:eastAsia="ar-SA"/>
    </w:rPr>
  </w:style>
  <w:style w:type="paragraph" w:styleId="a5">
    <w:name w:val="Normal (Web)"/>
    <w:basedOn w:val="a"/>
    <w:uiPriority w:val="99"/>
    <w:unhideWhenUsed/>
    <w:rsid w:val="003D1C57"/>
    <w:pPr>
      <w:spacing w:before="100" w:beforeAutospacing="1" w:after="100" w:afterAutospacing="1" w:line="240" w:lineRule="auto"/>
    </w:pPr>
    <w:rPr>
      <w:rFonts w:ascii="Times New Roman" w:eastAsia="Times New Roman" w:hAnsi="Times New Roman" w:cs="Times New Roman"/>
      <w:lang w:eastAsia="ru-RU"/>
    </w:rPr>
  </w:style>
  <w:style w:type="paragraph" w:styleId="a6">
    <w:name w:val="List Paragraph"/>
    <w:aliases w:val="Bullet List,FooterText,numbered,Список дефисный,Paragraphe de liste1,lp1,Bullet 1,Use Case List Paragraph,ТЗ список,List Paragraph,GOST_TableList,Маркер,Булет 1,Bullet Number,Нумерованый список,List Paragraph1,lp11,List Paragraph11,название"/>
    <w:basedOn w:val="a"/>
    <w:link w:val="a7"/>
    <w:uiPriority w:val="34"/>
    <w:qFormat/>
    <w:rsid w:val="003D1C5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Список дефисный Знак,Paragraphe de liste1 Знак,lp1 Знак,Bullet 1 Знак,Use Case List Paragraph Знак,ТЗ список Знак,List Paragraph Знак,GOST_TableList Знак,Маркер Знак,Булет 1 Знак,lp11 Знак"/>
    <w:link w:val="a6"/>
    <w:uiPriority w:val="34"/>
    <w:qFormat/>
    <w:locked/>
    <w:rsid w:val="003D1C57"/>
    <w:rPr>
      <w:rFonts w:ascii="Times New Roman" w:eastAsia="Times New Roman" w:hAnsi="Times New Roman" w:cs="Times New Roman"/>
      <w:sz w:val="24"/>
      <w:szCs w:val="24"/>
      <w:lang w:eastAsia="ru-RU"/>
    </w:rPr>
  </w:style>
  <w:style w:type="paragraph" w:customStyle="1" w:styleId="29GB">
    <w:name w:val="29.GB_Образец_заг"/>
    <w:basedOn w:val="a"/>
    <w:uiPriority w:val="99"/>
    <w:rsid w:val="003D1C57"/>
    <w:pPr>
      <w:spacing w:after="120" w:line="240" w:lineRule="auto"/>
      <w:jc w:val="center"/>
    </w:pPr>
    <w:rPr>
      <w:rFonts w:ascii="Times New Roman" w:eastAsia="Times New Roman" w:hAnsi="Times New Roman" w:cs="Times New Roman"/>
      <w:b/>
      <w:szCs w:val="24"/>
      <w:lang w:eastAsia="ru-RU"/>
    </w:rPr>
  </w:style>
  <w:style w:type="paragraph" w:customStyle="1" w:styleId="30GB">
    <w:name w:val="30.GB_Образец_текст"/>
    <w:basedOn w:val="a"/>
    <w:uiPriority w:val="99"/>
    <w:rsid w:val="003D1C57"/>
    <w:pPr>
      <w:spacing w:after="120" w:line="240" w:lineRule="auto"/>
      <w:ind w:firstLine="284"/>
    </w:pPr>
    <w:rPr>
      <w:rFonts w:ascii="Times New Roman" w:eastAsia="Times New Roman" w:hAnsi="Times New Roman" w:cs="Times New Roman"/>
      <w:szCs w:val="24"/>
      <w:lang w:eastAsia="ru-RU"/>
    </w:rPr>
  </w:style>
  <w:style w:type="character" w:customStyle="1" w:styleId="001GB">
    <w:name w:val="001.GB_Выделения"/>
    <w:rsid w:val="003D1C57"/>
    <w:rPr>
      <w:bdr w:val="none" w:sz="0" w:space="0" w:color="auto" w:frame="1"/>
      <w:shd w:val="clear" w:color="auto" w:fill="FFFF00"/>
    </w:rPr>
  </w:style>
  <w:style w:type="character" w:customStyle="1" w:styleId="fill">
    <w:name w:val="fill"/>
    <w:basedOn w:val="a0"/>
    <w:rsid w:val="003D1C57"/>
    <w:rPr>
      <w:color w:val="FF0000"/>
    </w:rPr>
  </w:style>
  <w:style w:type="paragraph" w:styleId="a8">
    <w:name w:val="No Spacing"/>
    <w:link w:val="a9"/>
    <w:uiPriority w:val="1"/>
    <w:qFormat/>
    <w:rsid w:val="003D1C57"/>
    <w:pPr>
      <w:spacing w:after="0" w:line="240" w:lineRule="auto"/>
    </w:pPr>
  </w:style>
  <w:style w:type="table" w:styleId="aa">
    <w:name w:val="Table Grid"/>
    <w:basedOn w:val="a1"/>
    <w:uiPriority w:val="39"/>
    <w:rsid w:val="003D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d">
    <w:name w:val="cmd"/>
    <w:basedOn w:val="a0"/>
    <w:rsid w:val="003D1C57"/>
  </w:style>
  <w:style w:type="character" w:customStyle="1" w:styleId="bookmark">
    <w:name w:val="bookmark"/>
    <w:basedOn w:val="a0"/>
    <w:rsid w:val="003D1C57"/>
  </w:style>
  <w:style w:type="character" w:customStyle="1" w:styleId="VL">
    <w:name w:val="VL_Сноска Знак"/>
    <w:link w:val="VL0"/>
    <w:qFormat/>
    <w:rsid w:val="003D1C57"/>
    <w:rPr>
      <w:color w:val="31373C"/>
      <w:sz w:val="18"/>
    </w:rPr>
  </w:style>
  <w:style w:type="paragraph" w:customStyle="1" w:styleId="VL0">
    <w:name w:val="VL_Основной текст"/>
    <w:basedOn w:val="a"/>
    <w:link w:val="VL"/>
    <w:qFormat/>
    <w:rsid w:val="003D1C57"/>
    <w:pPr>
      <w:spacing w:before="240" w:after="0" w:line="240" w:lineRule="auto"/>
      <w:jc w:val="both"/>
    </w:pPr>
    <w:rPr>
      <w:color w:val="31373C"/>
      <w:sz w:val="18"/>
    </w:rPr>
  </w:style>
  <w:style w:type="character" w:customStyle="1" w:styleId="ab">
    <w:name w:val="Верхний колонтитул Знак"/>
    <w:basedOn w:val="a0"/>
    <w:uiPriority w:val="99"/>
    <w:qFormat/>
    <w:rsid w:val="003D1C57"/>
  </w:style>
  <w:style w:type="character" w:customStyle="1" w:styleId="ac">
    <w:name w:val="Нижний колонтитул Знак"/>
    <w:basedOn w:val="a0"/>
    <w:uiPriority w:val="99"/>
    <w:qFormat/>
    <w:rsid w:val="003D1C57"/>
  </w:style>
  <w:style w:type="character" w:customStyle="1" w:styleId="ad">
    <w:name w:val="Текст сноски Знак"/>
    <w:uiPriority w:val="99"/>
    <w:qFormat/>
    <w:rsid w:val="003D1C57"/>
    <w:rPr>
      <w:sz w:val="20"/>
      <w:szCs w:val="20"/>
    </w:rPr>
  </w:style>
  <w:style w:type="character" w:styleId="ae">
    <w:name w:val="footnote reference"/>
    <w:uiPriority w:val="99"/>
    <w:unhideWhenUsed/>
    <w:qFormat/>
    <w:rsid w:val="003D1C57"/>
    <w:rPr>
      <w:vertAlign w:val="superscript"/>
    </w:rPr>
  </w:style>
  <w:style w:type="character" w:styleId="af">
    <w:name w:val="annotation reference"/>
    <w:uiPriority w:val="99"/>
    <w:unhideWhenUsed/>
    <w:qFormat/>
    <w:rsid w:val="003D1C57"/>
    <w:rPr>
      <w:sz w:val="16"/>
      <w:szCs w:val="16"/>
    </w:rPr>
  </w:style>
  <w:style w:type="character" w:customStyle="1" w:styleId="af0">
    <w:name w:val="Текст примечания Знак"/>
    <w:qFormat/>
    <w:rsid w:val="003D1C57"/>
    <w:rPr>
      <w:sz w:val="20"/>
      <w:szCs w:val="20"/>
    </w:rPr>
  </w:style>
  <w:style w:type="character" w:customStyle="1" w:styleId="apple-style-span">
    <w:name w:val="apple-style-span"/>
    <w:qFormat/>
    <w:rsid w:val="003D1C57"/>
    <w:rPr>
      <w:rFonts w:cs="Times New Roman"/>
    </w:rPr>
  </w:style>
  <w:style w:type="character" w:customStyle="1" w:styleId="af1">
    <w:name w:val="Название Знак"/>
    <w:qFormat/>
    <w:rsid w:val="003D1C57"/>
    <w:rPr>
      <w:rFonts w:ascii="Courier New" w:eastAsia="Times New Roman" w:hAnsi="Courier New" w:cs="Courier New"/>
      <w:b/>
      <w:bCs/>
      <w:lang w:eastAsia="ru-RU"/>
    </w:rPr>
  </w:style>
  <w:style w:type="character" w:customStyle="1" w:styleId="FontStyle15">
    <w:name w:val="Font Style15"/>
    <w:qFormat/>
    <w:rsid w:val="003D1C57"/>
    <w:rPr>
      <w:rFonts w:ascii="Arial" w:hAnsi="Arial" w:cs="Arial"/>
      <w:sz w:val="20"/>
      <w:szCs w:val="20"/>
    </w:rPr>
  </w:style>
  <w:style w:type="character" w:customStyle="1" w:styleId="FontStyle20">
    <w:name w:val="Font Style20"/>
    <w:uiPriority w:val="99"/>
    <w:qFormat/>
    <w:rsid w:val="003D1C57"/>
    <w:rPr>
      <w:rFonts w:ascii="Arial Narrow" w:hAnsi="Arial Narrow" w:cs="Arial Narrow"/>
      <w:sz w:val="24"/>
      <w:szCs w:val="24"/>
    </w:rPr>
  </w:style>
  <w:style w:type="character" w:customStyle="1" w:styleId="-">
    <w:name w:val="Интернет-ссылка"/>
    <w:uiPriority w:val="99"/>
    <w:unhideWhenUsed/>
    <w:rsid w:val="003D1C57"/>
    <w:rPr>
      <w:color w:val="626E77"/>
      <w:u w:val="single"/>
    </w:rPr>
  </w:style>
  <w:style w:type="character" w:customStyle="1" w:styleId="-2">
    <w:name w:val="Светлая заливка - Акцент 2 Знак"/>
    <w:uiPriority w:val="30"/>
    <w:qFormat/>
    <w:rsid w:val="003D1C57"/>
    <w:rPr>
      <w:rFonts w:ascii="Calibri" w:eastAsia="Times New Roman" w:hAnsi="Calibri" w:cs="Times New Roman"/>
      <w:iCs/>
      <w:caps/>
      <w:color w:val="1F497D"/>
      <w:sz w:val="24"/>
      <w:szCs w:val="28"/>
      <w:lang w:val="en-US"/>
    </w:rPr>
  </w:style>
  <w:style w:type="character" w:customStyle="1" w:styleId="VL1">
    <w:name w:val="VL_Основной текст Знак"/>
    <w:qFormat/>
    <w:rsid w:val="003D1C57"/>
    <w:rPr>
      <w:rFonts w:eastAsia="Calibri" w:cs="Times New Roman"/>
      <w:color w:val="141618"/>
    </w:rPr>
  </w:style>
  <w:style w:type="character" w:customStyle="1" w:styleId="ListLabel1">
    <w:name w:val="ListLabel 1"/>
    <w:qFormat/>
    <w:rsid w:val="003D1C57"/>
    <w:rPr>
      <w:rFonts w:cs="Times New Roman"/>
      <w:sz w:val="20"/>
      <w:szCs w:val="28"/>
    </w:rPr>
  </w:style>
  <w:style w:type="character" w:customStyle="1" w:styleId="ListLabel2">
    <w:name w:val="ListLabel 2"/>
    <w:qFormat/>
    <w:rsid w:val="003D1C57"/>
    <w:rPr>
      <w:rFonts w:cs="Courier New"/>
    </w:rPr>
  </w:style>
  <w:style w:type="character" w:customStyle="1" w:styleId="ListLabel3">
    <w:name w:val="ListLabel 3"/>
    <w:qFormat/>
    <w:rsid w:val="003D1C57"/>
    <w:rPr>
      <w:rFonts w:cs="Courier New"/>
    </w:rPr>
  </w:style>
  <w:style w:type="character" w:customStyle="1" w:styleId="ListLabel4">
    <w:name w:val="ListLabel 4"/>
    <w:qFormat/>
    <w:rsid w:val="003D1C57"/>
    <w:rPr>
      <w:rFonts w:cs="Courier New"/>
    </w:rPr>
  </w:style>
  <w:style w:type="character" w:customStyle="1" w:styleId="ListLabel5">
    <w:name w:val="ListLabel 5"/>
    <w:qFormat/>
    <w:rsid w:val="003D1C57"/>
    <w:rPr>
      <w:b/>
      <w:sz w:val="28"/>
    </w:rPr>
  </w:style>
  <w:style w:type="character" w:customStyle="1" w:styleId="ListLabel6">
    <w:name w:val="ListLabel 6"/>
    <w:qFormat/>
    <w:rsid w:val="003D1C57"/>
    <w:rPr>
      <w:b/>
      <w:sz w:val="28"/>
    </w:rPr>
  </w:style>
  <w:style w:type="character" w:customStyle="1" w:styleId="ListLabel7">
    <w:name w:val="ListLabel 7"/>
    <w:qFormat/>
    <w:rsid w:val="003D1C57"/>
    <w:rPr>
      <w:b/>
      <w:sz w:val="28"/>
    </w:rPr>
  </w:style>
  <w:style w:type="character" w:customStyle="1" w:styleId="ListLabel8">
    <w:name w:val="ListLabel 8"/>
    <w:qFormat/>
    <w:rsid w:val="003D1C57"/>
    <w:rPr>
      <w:rFonts w:ascii="Times New Roman" w:hAnsi="Times New Roman"/>
      <w:b/>
      <w:i w:val="0"/>
      <w:sz w:val="28"/>
    </w:rPr>
  </w:style>
  <w:style w:type="character" w:customStyle="1" w:styleId="ListLabel9">
    <w:name w:val="ListLabel 9"/>
    <w:qFormat/>
    <w:rsid w:val="003D1C57"/>
    <w:rPr>
      <w:rFonts w:cs="Times New Roman"/>
      <w:i w:val="0"/>
      <w:sz w:val="28"/>
      <w:szCs w:val="28"/>
    </w:rPr>
  </w:style>
  <w:style w:type="character" w:customStyle="1" w:styleId="ListLabel10">
    <w:name w:val="ListLabel 10"/>
    <w:qFormat/>
    <w:rsid w:val="003D1C57"/>
    <w:rPr>
      <w:i w:val="0"/>
      <w:sz w:val="28"/>
    </w:rPr>
  </w:style>
  <w:style w:type="character" w:customStyle="1" w:styleId="ListLabel11">
    <w:name w:val="ListLabel 11"/>
    <w:qFormat/>
    <w:rsid w:val="003D1C57"/>
    <w:rPr>
      <w:rFonts w:cs="Times New Roman"/>
      <w:sz w:val="28"/>
      <w:szCs w:val="28"/>
    </w:rPr>
  </w:style>
  <w:style w:type="character" w:customStyle="1" w:styleId="ListLabel12">
    <w:name w:val="ListLabel 12"/>
    <w:qFormat/>
    <w:rsid w:val="003D1C57"/>
    <w:rPr>
      <w:rFonts w:cs="Times New Roman"/>
      <w:sz w:val="28"/>
      <w:szCs w:val="28"/>
    </w:rPr>
  </w:style>
  <w:style w:type="character" w:customStyle="1" w:styleId="ListLabel13">
    <w:name w:val="ListLabel 13"/>
    <w:qFormat/>
    <w:rsid w:val="003D1C57"/>
    <w:rPr>
      <w:rFonts w:cs="Times New Roman"/>
      <w:sz w:val="28"/>
      <w:szCs w:val="28"/>
    </w:rPr>
  </w:style>
  <w:style w:type="character" w:customStyle="1" w:styleId="ListLabel14">
    <w:name w:val="ListLabel 14"/>
    <w:qFormat/>
    <w:rsid w:val="003D1C57"/>
    <w:rPr>
      <w:rFonts w:cs="Times New Roman"/>
      <w:sz w:val="28"/>
      <w:szCs w:val="28"/>
    </w:rPr>
  </w:style>
  <w:style w:type="character" w:customStyle="1" w:styleId="ListLabel15">
    <w:name w:val="ListLabel 15"/>
    <w:qFormat/>
    <w:rsid w:val="003D1C57"/>
    <w:rPr>
      <w:b w:val="0"/>
      <w:i w:val="0"/>
    </w:rPr>
  </w:style>
  <w:style w:type="character" w:customStyle="1" w:styleId="ListLabel16">
    <w:name w:val="ListLabel 16"/>
    <w:qFormat/>
    <w:rsid w:val="003D1C57"/>
    <w:rPr>
      <w:b w:val="0"/>
      <w:i w:val="0"/>
    </w:rPr>
  </w:style>
  <w:style w:type="character" w:customStyle="1" w:styleId="ListLabel17">
    <w:name w:val="ListLabel 17"/>
    <w:qFormat/>
    <w:rsid w:val="003D1C57"/>
    <w:rPr>
      <w:b w:val="0"/>
      <w:i w:val="0"/>
    </w:rPr>
  </w:style>
  <w:style w:type="character" w:customStyle="1" w:styleId="ListLabel18">
    <w:name w:val="ListLabel 18"/>
    <w:qFormat/>
    <w:rsid w:val="003D1C57"/>
    <w:rPr>
      <w:i w:val="0"/>
    </w:rPr>
  </w:style>
  <w:style w:type="character" w:customStyle="1" w:styleId="ListLabel19">
    <w:name w:val="ListLabel 19"/>
    <w:qFormat/>
    <w:rsid w:val="003D1C57"/>
    <w:rPr>
      <w:rFonts w:cs="Times New Roman"/>
    </w:rPr>
  </w:style>
  <w:style w:type="character" w:customStyle="1" w:styleId="ListLabel20">
    <w:name w:val="ListLabel 20"/>
    <w:qFormat/>
    <w:rsid w:val="003D1C57"/>
    <w:rPr>
      <w:rFonts w:cs="Courier New"/>
    </w:rPr>
  </w:style>
  <w:style w:type="character" w:customStyle="1" w:styleId="ListLabel21">
    <w:name w:val="ListLabel 21"/>
    <w:qFormat/>
    <w:rsid w:val="003D1C57"/>
    <w:rPr>
      <w:rFonts w:cs="Courier New"/>
    </w:rPr>
  </w:style>
  <w:style w:type="character" w:customStyle="1" w:styleId="ListLabel22">
    <w:name w:val="ListLabel 22"/>
    <w:qFormat/>
    <w:rsid w:val="003D1C57"/>
    <w:rPr>
      <w:rFonts w:cs="Courier New"/>
    </w:rPr>
  </w:style>
  <w:style w:type="character" w:customStyle="1" w:styleId="ListLabel23">
    <w:name w:val="ListLabel 23"/>
    <w:qFormat/>
    <w:rsid w:val="003D1C57"/>
    <w:rPr>
      <w:rFonts w:cs="Courier New"/>
    </w:rPr>
  </w:style>
  <w:style w:type="character" w:customStyle="1" w:styleId="ListLabel24">
    <w:name w:val="ListLabel 24"/>
    <w:qFormat/>
    <w:rsid w:val="003D1C57"/>
    <w:rPr>
      <w:rFonts w:cs="Courier New"/>
    </w:rPr>
  </w:style>
  <w:style w:type="character" w:customStyle="1" w:styleId="ListLabel25">
    <w:name w:val="ListLabel 25"/>
    <w:qFormat/>
    <w:rsid w:val="003D1C57"/>
    <w:rPr>
      <w:rFonts w:cs="Courier New"/>
    </w:rPr>
  </w:style>
  <w:style w:type="character" w:customStyle="1" w:styleId="ListLabel26">
    <w:name w:val="ListLabel 26"/>
    <w:qFormat/>
    <w:rsid w:val="003D1C57"/>
    <w:rPr>
      <w:rFonts w:cs="Courier New"/>
    </w:rPr>
  </w:style>
  <w:style w:type="character" w:customStyle="1" w:styleId="ListLabel27">
    <w:name w:val="ListLabel 27"/>
    <w:qFormat/>
    <w:rsid w:val="003D1C57"/>
    <w:rPr>
      <w:rFonts w:cs="Courier New"/>
    </w:rPr>
  </w:style>
  <w:style w:type="character" w:customStyle="1" w:styleId="ListLabel28">
    <w:name w:val="ListLabel 28"/>
    <w:qFormat/>
    <w:rsid w:val="003D1C57"/>
    <w:rPr>
      <w:rFonts w:cs="Courier New"/>
    </w:rPr>
  </w:style>
  <w:style w:type="character" w:customStyle="1" w:styleId="af2">
    <w:name w:val="Символ сноски"/>
    <w:qFormat/>
    <w:rsid w:val="003D1C57"/>
  </w:style>
  <w:style w:type="character" w:customStyle="1" w:styleId="af3">
    <w:name w:val="Привязка сноски"/>
    <w:rsid w:val="003D1C57"/>
    <w:rPr>
      <w:vertAlign w:val="superscript"/>
    </w:rPr>
  </w:style>
  <w:style w:type="character" w:customStyle="1" w:styleId="af4">
    <w:name w:val="Привязка концевой сноски"/>
    <w:rsid w:val="003D1C57"/>
    <w:rPr>
      <w:vertAlign w:val="superscript"/>
    </w:rPr>
  </w:style>
  <w:style w:type="character" w:customStyle="1" w:styleId="af5">
    <w:name w:val="Символы концевой сноски"/>
    <w:qFormat/>
    <w:rsid w:val="003D1C57"/>
  </w:style>
  <w:style w:type="paragraph" w:styleId="af6">
    <w:name w:val="Title"/>
    <w:basedOn w:val="a"/>
    <w:next w:val="af7"/>
    <w:link w:val="12"/>
    <w:qFormat/>
    <w:rsid w:val="003D1C57"/>
    <w:pPr>
      <w:widowControl w:val="0"/>
      <w:spacing w:after="0" w:line="240" w:lineRule="auto"/>
      <w:jc w:val="center"/>
    </w:pPr>
    <w:rPr>
      <w:rFonts w:ascii="Courier New" w:eastAsia="Times New Roman" w:hAnsi="Courier New" w:cs="Times New Roman"/>
      <w:b/>
      <w:bCs/>
      <w:sz w:val="20"/>
      <w:szCs w:val="20"/>
      <w:lang w:eastAsia="ru-RU"/>
    </w:rPr>
  </w:style>
  <w:style w:type="character" w:customStyle="1" w:styleId="12">
    <w:name w:val="Название Знак1"/>
    <w:basedOn w:val="a0"/>
    <w:link w:val="af6"/>
    <w:rsid w:val="003D1C57"/>
    <w:rPr>
      <w:rFonts w:ascii="Courier New" w:eastAsia="Times New Roman" w:hAnsi="Courier New" w:cs="Times New Roman"/>
      <w:b/>
      <w:bCs/>
      <w:sz w:val="20"/>
      <w:szCs w:val="20"/>
      <w:lang w:eastAsia="ru-RU"/>
    </w:rPr>
  </w:style>
  <w:style w:type="paragraph" w:styleId="af7">
    <w:name w:val="Body Text"/>
    <w:basedOn w:val="a"/>
    <w:link w:val="af8"/>
    <w:rsid w:val="003D1C57"/>
    <w:pPr>
      <w:spacing w:after="140" w:line="288" w:lineRule="auto"/>
    </w:pPr>
    <w:rPr>
      <w:rFonts w:ascii="Times New Roman" w:eastAsia="Times New Roman" w:hAnsi="Times New Roman" w:cs="Times New Roman"/>
      <w:sz w:val="20"/>
      <w:szCs w:val="20"/>
    </w:rPr>
  </w:style>
  <w:style w:type="character" w:customStyle="1" w:styleId="af8">
    <w:name w:val="Основной текст Знак"/>
    <w:basedOn w:val="a0"/>
    <w:link w:val="af7"/>
    <w:rsid w:val="003D1C57"/>
    <w:rPr>
      <w:rFonts w:ascii="Times New Roman" w:eastAsia="Times New Roman" w:hAnsi="Times New Roman" w:cs="Times New Roman"/>
      <w:sz w:val="20"/>
      <w:szCs w:val="20"/>
    </w:rPr>
  </w:style>
  <w:style w:type="paragraph" w:styleId="af9">
    <w:name w:val="List"/>
    <w:basedOn w:val="af7"/>
    <w:rsid w:val="003D1C57"/>
    <w:rPr>
      <w:rFonts w:cs="Arial"/>
    </w:rPr>
  </w:style>
  <w:style w:type="paragraph" w:styleId="afa">
    <w:name w:val="caption"/>
    <w:basedOn w:val="a"/>
    <w:qFormat/>
    <w:rsid w:val="003D1C57"/>
    <w:pPr>
      <w:suppressLineNumbers/>
      <w:spacing w:before="120" w:after="120"/>
    </w:pPr>
    <w:rPr>
      <w:rFonts w:ascii="Times New Roman" w:eastAsia="Times New Roman" w:hAnsi="Times New Roman" w:cs="Arial"/>
      <w:i/>
      <w:iCs/>
      <w:sz w:val="24"/>
      <w:szCs w:val="24"/>
    </w:rPr>
  </w:style>
  <w:style w:type="paragraph" w:styleId="13">
    <w:name w:val="index 1"/>
    <w:basedOn w:val="a"/>
    <w:next w:val="a"/>
    <w:autoRedefine/>
    <w:uiPriority w:val="99"/>
    <w:semiHidden/>
    <w:unhideWhenUsed/>
    <w:rsid w:val="003D1C57"/>
    <w:pPr>
      <w:suppressAutoHyphens/>
      <w:spacing w:after="0" w:line="240" w:lineRule="auto"/>
      <w:ind w:left="220" w:hanging="220"/>
    </w:pPr>
    <w:rPr>
      <w:rFonts w:ascii="Calibri" w:eastAsia="SimSun" w:hAnsi="Calibri" w:cs="font400"/>
      <w:lang w:eastAsia="ar-SA"/>
    </w:rPr>
  </w:style>
  <w:style w:type="paragraph" w:styleId="afb">
    <w:name w:val="index heading"/>
    <w:basedOn w:val="a"/>
    <w:qFormat/>
    <w:rsid w:val="003D1C57"/>
    <w:pPr>
      <w:suppressLineNumbers/>
    </w:pPr>
    <w:rPr>
      <w:rFonts w:ascii="Times New Roman" w:eastAsia="Times New Roman" w:hAnsi="Times New Roman" w:cs="Arial"/>
    </w:rPr>
  </w:style>
  <w:style w:type="paragraph" w:styleId="afc">
    <w:name w:val="header"/>
    <w:basedOn w:val="a"/>
    <w:link w:val="14"/>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4">
    <w:name w:val="Верхний колонтитул Знак1"/>
    <w:basedOn w:val="a0"/>
    <w:link w:val="afc"/>
    <w:uiPriority w:val="99"/>
    <w:rsid w:val="003D1C57"/>
    <w:rPr>
      <w:rFonts w:ascii="Times New Roman" w:eastAsia="Times New Roman" w:hAnsi="Times New Roman" w:cs="Times New Roman"/>
      <w:sz w:val="20"/>
      <w:szCs w:val="20"/>
    </w:rPr>
  </w:style>
  <w:style w:type="paragraph" w:customStyle="1" w:styleId="VL2">
    <w:name w:val="VL_Заголовок"/>
    <w:basedOn w:val="1"/>
    <w:qFormat/>
    <w:rsid w:val="003D1C57"/>
    <w:pPr>
      <w:keepNext w:val="0"/>
      <w:tabs>
        <w:tab w:val="center" w:pos="4677"/>
        <w:tab w:val="right" w:pos="9355"/>
      </w:tabs>
      <w:suppressAutoHyphens/>
      <w:spacing w:before="240"/>
      <w:ind w:left="0"/>
      <w:jc w:val="both"/>
    </w:pPr>
    <w:rPr>
      <w:b/>
      <w:caps/>
      <w:color w:val="002846"/>
      <w:sz w:val="22"/>
      <w:szCs w:val="24"/>
      <w:lang w:eastAsia="en-US"/>
    </w:rPr>
  </w:style>
  <w:style w:type="paragraph" w:customStyle="1" w:styleId="VL3">
    <w:name w:val="VL_Подзаголовок"/>
    <w:basedOn w:val="a"/>
    <w:qFormat/>
    <w:rsid w:val="003D1C57"/>
    <w:pPr>
      <w:spacing w:before="240" w:after="0" w:line="240" w:lineRule="auto"/>
      <w:jc w:val="both"/>
      <w:outlineLvl w:val="1"/>
    </w:pPr>
    <w:rPr>
      <w:rFonts w:ascii="Times New Roman" w:eastAsia="Times New Roman" w:hAnsi="Times New Roman" w:cs="Times New Roman"/>
      <w:b/>
      <w:color w:val="015579"/>
    </w:rPr>
  </w:style>
  <w:style w:type="paragraph" w:customStyle="1" w:styleId="VL4">
    <w:name w:val="VL_Сноска"/>
    <w:basedOn w:val="a"/>
    <w:qFormat/>
    <w:rsid w:val="003D1C57"/>
    <w:pPr>
      <w:spacing w:after="0" w:line="240" w:lineRule="auto"/>
      <w:jc w:val="both"/>
    </w:pPr>
    <w:rPr>
      <w:rFonts w:ascii="Times New Roman" w:eastAsia="Calibri" w:hAnsi="Times New Roman" w:cs="Times New Roman"/>
      <w:color w:val="31373C"/>
      <w:sz w:val="18"/>
      <w:szCs w:val="20"/>
    </w:rPr>
  </w:style>
  <w:style w:type="paragraph" w:styleId="afd">
    <w:name w:val="footer"/>
    <w:basedOn w:val="a"/>
    <w:link w:val="15"/>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link w:val="afd"/>
    <w:uiPriority w:val="99"/>
    <w:rsid w:val="003D1C57"/>
    <w:rPr>
      <w:rFonts w:ascii="Times New Roman" w:eastAsia="Times New Roman" w:hAnsi="Times New Roman" w:cs="Times New Roman"/>
      <w:sz w:val="20"/>
      <w:szCs w:val="20"/>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6"/>
    <w:uiPriority w:val="99"/>
    <w:rsid w:val="003D1C57"/>
    <w:rPr>
      <w:rFonts w:ascii="Times New Roman" w:eastAsia="Times New Roman" w:hAnsi="Times New Roman" w:cs="Times New Roman"/>
      <w:sz w:val="20"/>
      <w:szCs w:val="20"/>
    </w:rPr>
  </w:style>
  <w:style w:type="character" w:customStyle="1" w:styleId="16">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rsid w:val="003D1C57"/>
    <w:rPr>
      <w:rFonts w:ascii="Times New Roman" w:eastAsia="Times New Roman" w:hAnsi="Times New Roman" w:cs="Times New Roman"/>
      <w:sz w:val="20"/>
      <w:szCs w:val="20"/>
    </w:rPr>
  </w:style>
  <w:style w:type="paragraph" w:styleId="aff">
    <w:name w:val="annotation text"/>
    <w:basedOn w:val="a"/>
    <w:link w:val="17"/>
    <w:unhideWhenUsed/>
    <w:qFormat/>
    <w:rsid w:val="003D1C57"/>
    <w:pPr>
      <w:spacing w:line="240" w:lineRule="auto"/>
    </w:pPr>
    <w:rPr>
      <w:rFonts w:ascii="Times New Roman" w:eastAsia="Times New Roman" w:hAnsi="Times New Roman" w:cs="Times New Roman"/>
      <w:sz w:val="20"/>
      <w:szCs w:val="20"/>
    </w:rPr>
  </w:style>
  <w:style w:type="character" w:customStyle="1" w:styleId="17">
    <w:name w:val="Текст примечания Знак1"/>
    <w:basedOn w:val="a0"/>
    <w:link w:val="aff"/>
    <w:rsid w:val="003D1C57"/>
    <w:rPr>
      <w:rFonts w:ascii="Times New Roman" w:eastAsia="Times New Roman" w:hAnsi="Times New Roman" w:cs="Times New Roman"/>
      <w:sz w:val="20"/>
      <w:szCs w:val="20"/>
    </w:rPr>
  </w:style>
  <w:style w:type="paragraph" w:customStyle="1" w:styleId="ConsPlusNormal">
    <w:name w:val="ConsPlusNormal"/>
    <w:qFormat/>
    <w:rsid w:val="003D1C57"/>
    <w:pPr>
      <w:spacing w:after="0" w:line="240" w:lineRule="auto"/>
    </w:pPr>
    <w:rPr>
      <w:rFonts w:ascii="Times New Roman" w:eastAsia="Times New Roman" w:hAnsi="Times New Roman" w:cs="Times New Roman"/>
      <w:sz w:val="20"/>
      <w:szCs w:val="20"/>
    </w:rPr>
  </w:style>
  <w:style w:type="character" w:customStyle="1" w:styleId="aff0">
    <w:name w:val="Тема примечания Знак"/>
    <w:basedOn w:val="17"/>
    <w:link w:val="aff1"/>
    <w:uiPriority w:val="99"/>
    <w:semiHidden/>
    <w:rsid w:val="003D1C57"/>
    <w:rPr>
      <w:rFonts w:ascii="Times New Roman" w:eastAsia="Times New Roman" w:hAnsi="Times New Roman" w:cs="Times New Roman"/>
      <w:b/>
      <w:bCs/>
      <w:sz w:val="20"/>
      <w:szCs w:val="20"/>
    </w:rPr>
  </w:style>
  <w:style w:type="paragraph" w:styleId="aff1">
    <w:name w:val="annotation subject"/>
    <w:basedOn w:val="aff"/>
    <w:link w:val="aff0"/>
    <w:uiPriority w:val="99"/>
    <w:semiHidden/>
    <w:unhideWhenUsed/>
    <w:qFormat/>
    <w:rsid w:val="003D1C57"/>
    <w:rPr>
      <w:b/>
      <w:bCs/>
    </w:rPr>
  </w:style>
  <w:style w:type="character" w:customStyle="1" w:styleId="18">
    <w:name w:val="Тема примечания Знак1"/>
    <w:basedOn w:val="17"/>
    <w:uiPriority w:val="99"/>
    <w:semiHidden/>
    <w:rsid w:val="003D1C57"/>
    <w:rPr>
      <w:rFonts w:ascii="Times New Roman" w:eastAsia="Times New Roman" w:hAnsi="Times New Roman" w:cs="Times New Roman"/>
      <w:b/>
      <w:bCs/>
      <w:sz w:val="20"/>
      <w:szCs w:val="20"/>
    </w:rPr>
  </w:style>
  <w:style w:type="paragraph" w:customStyle="1" w:styleId="19">
    <w:name w:val="Обычный1"/>
    <w:qFormat/>
    <w:rsid w:val="003D1C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3D1C57"/>
    <w:pPr>
      <w:spacing w:after="0" w:line="240" w:lineRule="auto"/>
    </w:pPr>
    <w:rPr>
      <w:rFonts w:ascii="Courier New" w:eastAsia="Times New Roman" w:hAnsi="Courier New" w:cs="Courier New"/>
      <w:sz w:val="20"/>
      <w:szCs w:val="20"/>
      <w:lang w:eastAsia="ru-RU"/>
    </w:rPr>
  </w:style>
  <w:style w:type="paragraph" w:customStyle="1" w:styleId="-21">
    <w:name w:val="Светлая заливка - Акцент 21"/>
    <w:basedOn w:val="1"/>
    <w:uiPriority w:val="30"/>
    <w:qFormat/>
    <w:rsid w:val="003D1C57"/>
    <w:pPr>
      <w:keepNext w:val="0"/>
      <w:pBdr>
        <w:bottom w:val="single" w:sz="4" w:space="4" w:color="4F81BD"/>
      </w:pBdr>
      <w:tabs>
        <w:tab w:val="center" w:pos="4677"/>
        <w:tab w:val="right" w:pos="9355"/>
      </w:tabs>
      <w:spacing w:before="240" w:after="240"/>
      <w:ind w:left="0"/>
      <w:jc w:val="left"/>
    </w:pPr>
    <w:rPr>
      <w:rFonts w:ascii="Calibri" w:hAnsi="Calibri"/>
      <w:iCs/>
      <w:caps/>
      <w:color w:val="1F497D"/>
      <w:sz w:val="24"/>
      <w:szCs w:val="28"/>
      <w:lang w:val="en-US" w:eastAsia="en-US"/>
    </w:rPr>
  </w:style>
  <w:style w:type="paragraph" w:customStyle="1" w:styleId="Default">
    <w:name w:val="Default"/>
    <w:qFormat/>
    <w:rsid w:val="003D1C57"/>
    <w:pPr>
      <w:spacing w:after="0" w:line="240" w:lineRule="auto"/>
    </w:pPr>
    <w:rPr>
      <w:rFonts w:ascii="Arial" w:eastAsia="Times New Roman" w:hAnsi="Arial" w:cs="Arial"/>
      <w:color w:val="000000"/>
      <w:sz w:val="24"/>
      <w:szCs w:val="24"/>
    </w:rPr>
  </w:style>
  <w:style w:type="table" w:customStyle="1" w:styleId="VegasLex">
    <w:name w:val="Vegas Lex"/>
    <w:basedOn w:val="a1"/>
    <w:uiPriority w:val="99"/>
    <w:rsid w:val="003D1C5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D7DBDE"/>
        <w:bottom w:val="single" w:sz="4" w:space="0" w:color="D7DBDE"/>
        <w:insideH w:val="single" w:sz="4" w:space="0" w:color="D7DBDE"/>
        <w:insideV w:val="single" w:sz="4" w:space="0" w:color="D7DBDE"/>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Normalunindented">
    <w:name w:val="Normal unindented"/>
    <w:uiPriority w:val="99"/>
    <w:qFormat/>
    <w:rsid w:val="003D1C57"/>
    <w:pPr>
      <w:spacing w:before="120" w:after="120" w:line="276" w:lineRule="auto"/>
      <w:jc w:val="both"/>
    </w:pPr>
    <w:rPr>
      <w:rFonts w:ascii="Times New Roman" w:eastAsia="Times New Roman" w:hAnsi="Times New Roman" w:cs="Times New Roman"/>
      <w:lang w:eastAsia="ru-RU"/>
    </w:rPr>
  </w:style>
  <w:style w:type="character" w:customStyle="1" w:styleId="39">
    <w:name w:val="Знак Знак39"/>
    <w:uiPriority w:val="99"/>
    <w:rsid w:val="003D1C57"/>
    <w:rPr>
      <w:sz w:val="24"/>
      <w:szCs w:val="24"/>
      <w:lang w:val="ru-RU" w:eastAsia="ru-RU"/>
    </w:rPr>
  </w:style>
  <w:style w:type="character" w:styleId="aff2">
    <w:name w:val="Hyperlink"/>
    <w:basedOn w:val="a0"/>
    <w:uiPriority w:val="99"/>
    <w:unhideWhenUsed/>
    <w:rsid w:val="003D1C57"/>
    <w:rPr>
      <w:color w:val="0563C1" w:themeColor="hyperlink"/>
      <w:u w:val="single"/>
    </w:rPr>
  </w:style>
  <w:style w:type="character" w:customStyle="1" w:styleId="1a">
    <w:name w:val="Основной текст Знак1"/>
    <w:basedOn w:val="a0"/>
    <w:uiPriority w:val="99"/>
    <w:locked/>
    <w:rsid w:val="003D1C57"/>
    <w:rPr>
      <w:rFonts w:ascii="Times New Roman" w:hAnsi="Times New Roman" w:cs="Times New Roman"/>
      <w:u w:val="none"/>
    </w:rPr>
  </w:style>
  <w:style w:type="character" w:customStyle="1" w:styleId="blk">
    <w:name w:val="blk"/>
    <w:basedOn w:val="a0"/>
    <w:rsid w:val="003D1C57"/>
  </w:style>
  <w:style w:type="character" w:customStyle="1" w:styleId="nobr">
    <w:name w:val="nobr"/>
    <w:basedOn w:val="a0"/>
    <w:rsid w:val="003D1C57"/>
  </w:style>
  <w:style w:type="paragraph" w:customStyle="1" w:styleId="Style7">
    <w:name w:val="Style7"/>
    <w:basedOn w:val="a"/>
    <w:uiPriority w:val="99"/>
    <w:rsid w:val="003D1C57"/>
    <w:pPr>
      <w:widowControl w:val="0"/>
      <w:autoSpaceDE w:val="0"/>
      <w:autoSpaceDN w:val="0"/>
      <w:adjustRightInd w:val="0"/>
      <w:spacing w:after="0" w:line="219"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3D1C57"/>
    <w:pPr>
      <w:widowControl w:val="0"/>
      <w:autoSpaceDE w:val="0"/>
      <w:autoSpaceDN w:val="0"/>
      <w:adjustRightInd w:val="0"/>
      <w:spacing w:after="0" w:line="322" w:lineRule="exact"/>
      <w:ind w:firstLine="70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3D1C57"/>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3D1C57"/>
    <w:rPr>
      <w:rFonts w:ascii="Times New Roman" w:hAnsi="Times New Roman" w:cs="Times New Roman"/>
      <w:b/>
      <w:bCs/>
      <w:sz w:val="26"/>
      <w:szCs w:val="26"/>
    </w:rPr>
  </w:style>
  <w:style w:type="character" w:customStyle="1" w:styleId="FontStyle44">
    <w:name w:val="Font Style44"/>
    <w:basedOn w:val="a0"/>
    <w:uiPriority w:val="99"/>
    <w:rsid w:val="003D1C57"/>
    <w:rPr>
      <w:rFonts w:ascii="Times New Roman" w:hAnsi="Times New Roman" w:cs="Times New Roman"/>
      <w:sz w:val="26"/>
      <w:szCs w:val="26"/>
    </w:rPr>
  </w:style>
  <w:style w:type="paragraph" w:customStyle="1" w:styleId="Style11">
    <w:name w:val="Style11"/>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3D1C5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D1C57"/>
    <w:pPr>
      <w:widowControl w:val="0"/>
      <w:autoSpaceDE w:val="0"/>
      <w:autoSpaceDN w:val="0"/>
      <w:adjustRightInd w:val="0"/>
      <w:spacing w:after="0" w:line="322" w:lineRule="exact"/>
      <w:jc w:val="center"/>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3D1C5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3D1C57"/>
    <w:pPr>
      <w:widowControl w:val="0"/>
      <w:autoSpaceDE w:val="0"/>
      <w:autoSpaceDN w:val="0"/>
      <w:adjustRightInd w:val="0"/>
      <w:spacing w:after="0" w:line="322" w:lineRule="exact"/>
      <w:ind w:firstLine="710"/>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
    <w:uiPriority w:val="99"/>
    <w:rsid w:val="003D1C57"/>
    <w:pPr>
      <w:widowControl w:val="0"/>
      <w:autoSpaceDE w:val="0"/>
      <w:autoSpaceDN w:val="0"/>
      <w:adjustRightInd w:val="0"/>
      <w:spacing w:after="0" w:line="324" w:lineRule="exact"/>
      <w:ind w:firstLine="701"/>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3D1C57"/>
    <w:rPr>
      <w:rFonts w:ascii="Times New Roman" w:hAnsi="Times New Roman" w:cs="Times New Roman"/>
      <w:b/>
      <w:bCs/>
      <w:i/>
      <w:iCs/>
      <w:sz w:val="26"/>
      <w:szCs w:val="26"/>
    </w:rPr>
  </w:style>
  <w:style w:type="paragraph" w:customStyle="1" w:styleId="Style10">
    <w:name w:val="Style10"/>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3D1C57"/>
    <w:pPr>
      <w:widowControl w:val="0"/>
      <w:autoSpaceDE w:val="0"/>
      <w:autoSpaceDN w:val="0"/>
      <w:adjustRightInd w:val="0"/>
      <w:spacing w:after="0" w:line="312"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3D1C57"/>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3D1C57"/>
    <w:pPr>
      <w:widowControl w:val="0"/>
      <w:autoSpaceDE w:val="0"/>
      <w:autoSpaceDN w:val="0"/>
      <w:adjustRightInd w:val="0"/>
      <w:spacing w:after="0" w:line="322"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3D1C57"/>
    <w:pPr>
      <w:widowControl w:val="0"/>
      <w:autoSpaceDE w:val="0"/>
      <w:autoSpaceDN w:val="0"/>
      <w:adjustRightInd w:val="0"/>
      <w:spacing w:after="0" w:line="247" w:lineRule="exact"/>
      <w:jc w:val="both"/>
    </w:pPr>
    <w:rPr>
      <w:rFonts w:ascii="Times New Roman" w:eastAsiaTheme="minorEastAsia" w:hAnsi="Times New Roman" w:cs="Times New Roman"/>
      <w:sz w:val="24"/>
      <w:szCs w:val="24"/>
      <w:lang w:eastAsia="ru-RU"/>
    </w:rPr>
  </w:style>
  <w:style w:type="character" w:customStyle="1" w:styleId="FontStyle46">
    <w:name w:val="Font Style46"/>
    <w:basedOn w:val="a0"/>
    <w:uiPriority w:val="99"/>
    <w:rsid w:val="003D1C57"/>
    <w:rPr>
      <w:rFonts w:ascii="Times New Roman" w:hAnsi="Times New Roman" w:cs="Times New Roman"/>
      <w:sz w:val="18"/>
      <w:szCs w:val="18"/>
    </w:rPr>
  </w:style>
  <w:style w:type="character" w:customStyle="1" w:styleId="FontStyle47">
    <w:name w:val="Font Style47"/>
    <w:basedOn w:val="a0"/>
    <w:uiPriority w:val="99"/>
    <w:rsid w:val="003D1C57"/>
    <w:rPr>
      <w:rFonts w:ascii="Times New Roman" w:hAnsi="Times New Roman" w:cs="Times New Roman"/>
      <w:sz w:val="22"/>
      <w:szCs w:val="22"/>
    </w:rPr>
  </w:style>
  <w:style w:type="paragraph" w:customStyle="1" w:styleId="dt-p">
    <w:name w:val="dt-p"/>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basedOn w:val="a0"/>
    <w:rsid w:val="003D1C57"/>
  </w:style>
  <w:style w:type="paragraph" w:customStyle="1" w:styleId="228bf8a64b8551e1msonormal">
    <w:name w:val="228bf8a64b8551e1msonormal"/>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text">
    <w:name w:val="searchtext"/>
    <w:basedOn w:val="a0"/>
    <w:rsid w:val="003D1C57"/>
  </w:style>
  <w:style w:type="character" w:styleId="aff3">
    <w:name w:val="Emphasis"/>
    <w:basedOn w:val="a0"/>
    <w:uiPriority w:val="20"/>
    <w:qFormat/>
    <w:rsid w:val="003D1C57"/>
    <w:rPr>
      <w:i/>
      <w:iCs/>
    </w:rPr>
  </w:style>
  <w:style w:type="character" w:customStyle="1" w:styleId="a9">
    <w:name w:val="Без интервала Знак"/>
    <w:link w:val="a8"/>
    <w:uiPriority w:val="1"/>
    <w:locked/>
    <w:rsid w:val="00B36F69"/>
  </w:style>
  <w:style w:type="paragraph" w:styleId="aff4">
    <w:name w:val="Body Text Indent"/>
    <w:basedOn w:val="a"/>
    <w:link w:val="aff5"/>
    <w:uiPriority w:val="99"/>
    <w:unhideWhenUsed/>
    <w:rsid w:val="003E1DE2"/>
    <w:pPr>
      <w:spacing w:after="120" w:line="240" w:lineRule="auto"/>
      <w:ind w:left="283" w:firstLine="567"/>
      <w:jc w:val="both"/>
    </w:pPr>
    <w:rPr>
      <w:rFonts w:ascii="Calibri" w:eastAsia="Calibri" w:hAnsi="Calibri" w:cs="Times New Roman"/>
    </w:rPr>
  </w:style>
  <w:style w:type="character" w:customStyle="1" w:styleId="aff5">
    <w:name w:val="Основной текст с отступом Знак"/>
    <w:basedOn w:val="a0"/>
    <w:link w:val="aff4"/>
    <w:uiPriority w:val="99"/>
    <w:rsid w:val="003E1DE2"/>
    <w:rPr>
      <w:rFonts w:ascii="Calibri" w:eastAsia="Calibri" w:hAnsi="Calibri" w:cs="Times New Roman"/>
    </w:rPr>
  </w:style>
  <w:style w:type="paragraph" w:customStyle="1" w:styleId="s1">
    <w:name w:val="s_1"/>
    <w:basedOn w:val="a"/>
    <w:rsid w:val="00C53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72D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04"/>
  </w:style>
  <w:style w:type="paragraph" w:styleId="1">
    <w:name w:val="heading 1"/>
    <w:basedOn w:val="a"/>
    <w:next w:val="a"/>
    <w:link w:val="10"/>
    <w:qFormat/>
    <w:rsid w:val="003D1C57"/>
    <w:pPr>
      <w:keepNext/>
      <w:spacing w:after="0" w:line="240" w:lineRule="auto"/>
      <w:ind w:left="-567"/>
      <w:jc w:val="center"/>
      <w:outlineLvl w:val="0"/>
    </w:pPr>
    <w:rPr>
      <w:rFonts w:ascii="Times New Roman" w:eastAsia="Times New Roman" w:hAnsi="Times New Roman" w:cs="Times New Roman"/>
      <w:sz w:val="32"/>
      <w:szCs w:val="20"/>
      <w:lang w:eastAsia="ru-RU"/>
    </w:rPr>
  </w:style>
  <w:style w:type="paragraph" w:styleId="2">
    <w:name w:val="heading 2"/>
    <w:basedOn w:val="a"/>
    <w:link w:val="20"/>
    <w:uiPriority w:val="9"/>
    <w:unhideWhenUsed/>
    <w:qFormat/>
    <w:rsid w:val="003D1C57"/>
    <w:pPr>
      <w:keepNext/>
      <w:keepLines/>
      <w:spacing w:before="40" w:after="0"/>
      <w:outlineLvl w:val="1"/>
    </w:pPr>
    <w:rPr>
      <w:rFonts w:ascii="Times New Roman" w:eastAsia="MS Gothic" w:hAnsi="Times New Roman" w:cs="Times New Roman"/>
      <w:color w:val="013F5A"/>
      <w:sz w:val="26"/>
      <w:szCs w:val="26"/>
    </w:rPr>
  </w:style>
  <w:style w:type="paragraph" w:styleId="3">
    <w:name w:val="heading 3"/>
    <w:basedOn w:val="a"/>
    <w:next w:val="a"/>
    <w:link w:val="30"/>
    <w:uiPriority w:val="9"/>
    <w:semiHidden/>
    <w:unhideWhenUsed/>
    <w:qFormat/>
    <w:rsid w:val="003D1C57"/>
    <w:pPr>
      <w:keepNext/>
      <w:keepLines/>
      <w:suppressAutoHyphens/>
      <w:spacing w:before="200" w:after="0" w:line="276" w:lineRule="auto"/>
      <w:outlineLvl w:val="2"/>
    </w:pPr>
    <w:rPr>
      <w:rFonts w:asciiTheme="majorHAnsi" w:eastAsiaTheme="majorEastAsia" w:hAnsiTheme="majorHAnsi" w:cstheme="majorBidi"/>
      <w:b/>
      <w:bCs/>
      <w:color w:val="4472C4" w:themeColor="accent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1C57"/>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qFormat/>
    <w:rsid w:val="003D1C57"/>
    <w:rPr>
      <w:rFonts w:ascii="Times New Roman" w:eastAsia="MS Gothic" w:hAnsi="Times New Roman" w:cs="Times New Roman"/>
      <w:color w:val="013F5A"/>
      <w:sz w:val="26"/>
      <w:szCs w:val="26"/>
    </w:rPr>
  </w:style>
  <w:style w:type="character" w:customStyle="1" w:styleId="30">
    <w:name w:val="Заголовок 3 Знак"/>
    <w:basedOn w:val="a0"/>
    <w:link w:val="3"/>
    <w:uiPriority w:val="9"/>
    <w:semiHidden/>
    <w:qFormat/>
    <w:rsid w:val="003D1C57"/>
    <w:rPr>
      <w:rFonts w:asciiTheme="majorHAnsi" w:eastAsiaTheme="majorEastAsia" w:hAnsiTheme="majorHAnsi" w:cstheme="majorBidi"/>
      <w:b/>
      <w:bCs/>
      <w:color w:val="4472C4" w:themeColor="accent1"/>
      <w:lang w:eastAsia="ar-SA"/>
    </w:rPr>
  </w:style>
  <w:style w:type="numbering" w:customStyle="1" w:styleId="11">
    <w:name w:val="Нет списка1"/>
    <w:next w:val="a2"/>
    <w:uiPriority w:val="99"/>
    <w:semiHidden/>
    <w:unhideWhenUsed/>
    <w:rsid w:val="003D1C57"/>
  </w:style>
  <w:style w:type="paragraph" w:styleId="a3">
    <w:name w:val="Balloon Text"/>
    <w:basedOn w:val="a"/>
    <w:link w:val="a4"/>
    <w:uiPriority w:val="99"/>
    <w:semiHidden/>
    <w:unhideWhenUsed/>
    <w:qFormat/>
    <w:rsid w:val="003D1C57"/>
    <w:pPr>
      <w:suppressAutoHyphens/>
      <w:spacing w:after="0" w:line="240" w:lineRule="auto"/>
    </w:pPr>
    <w:rPr>
      <w:rFonts w:ascii="Tahoma" w:eastAsia="SimSun" w:hAnsi="Tahoma" w:cs="Tahoma"/>
      <w:sz w:val="16"/>
      <w:szCs w:val="16"/>
      <w:lang w:eastAsia="ar-SA"/>
    </w:rPr>
  </w:style>
  <w:style w:type="character" w:customStyle="1" w:styleId="a4">
    <w:name w:val="Текст выноски Знак"/>
    <w:basedOn w:val="a0"/>
    <w:link w:val="a3"/>
    <w:uiPriority w:val="99"/>
    <w:semiHidden/>
    <w:qFormat/>
    <w:rsid w:val="003D1C57"/>
    <w:rPr>
      <w:rFonts w:ascii="Tahoma" w:eastAsia="SimSun" w:hAnsi="Tahoma" w:cs="Tahoma"/>
      <w:sz w:val="16"/>
      <w:szCs w:val="16"/>
      <w:lang w:eastAsia="ar-SA"/>
    </w:rPr>
  </w:style>
  <w:style w:type="paragraph" w:styleId="a5">
    <w:name w:val="Normal (Web)"/>
    <w:basedOn w:val="a"/>
    <w:uiPriority w:val="99"/>
    <w:unhideWhenUsed/>
    <w:rsid w:val="003D1C57"/>
    <w:pPr>
      <w:spacing w:before="100" w:beforeAutospacing="1" w:after="100" w:afterAutospacing="1" w:line="240" w:lineRule="auto"/>
    </w:pPr>
    <w:rPr>
      <w:rFonts w:ascii="Times New Roman" w:eastAsia="Times New Roman" w:hAnsi="Times New Roman" w:cs="Times New Roman"/>
      <w:lang w:eastAsia="ru-RU"/>
    </w:rPr>
  </w:style>
  <w:style w:type="paragraph" w:styleId="a6">
    <w:name w:val="List Paragraph"/>
    <w:aliases w:val="Bullet List,FooterText,numbered,Список дефисный,Paragraphe de liste1,lp1,Bullet 1,Use Case List Paragraph,ТЗ список,List Paragraph,GOST_TableList,Маркер,Булет 1,Bullet Number,Нумерованый список,List Paragraph1,lp11,List Paragraph11,название"/>
    <w:basedOn w:val="a"/>
    <w:link w:val="a7"/>
    <w:uiPriority w:val="34"/>
    <w:qFormat/>
    <w:rsid w:val="003D1C5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Список дефисный Знак,Paragraphe de liste1 Знак,lp1 Знак,Bullet 1 Знак,Use Case List Paragraph Знак,ТЗ список Знак,List Paragraph Знак,GOST_TableList Знак,Маркер Знак,Булет 1 Знак,lp11 Знак"/>
    <w:link w:val="a6"/>
    <w:uiPriority w:val="34"/>
    <w:qFormat/>
    <w:locked/>
    <w:rsid w:val="003D1C57"/>
    <w:rPr>
      <w:rFonts w:ascii="Times New Roman" w:eastAsia="Times New Roman" w:hAnsi="Times New Roman" w:cs="Times New Roman"/>
      <w:sz w:val="24"/>
      <w:szCs w:val="24"/>
      <w:lang w:eastAsia="ru-RU"/>
    </w:rPr>
  </w:style>
  <w:style w:type="paragraph" w:customStyle="1" w:styleId="29GB">
    <w:name w:val="29.GB_Образец_заг"/>
    <w:basedOn w:val="a"/>
    <w:uiPriority w:val="99"/>
    <w:rsid w:val="003D1C57"/>
    <w:pPr>
      <w:spacing w:after="120" w:line="240" w:lineRule="auto"/>
      <w:jc w:val="center"/>
    </w:pPr>
    <w:rPr>
      <w:rFonts w:ascii="Times New Roman" w:eastAsia="Times New Roman" w:hAnsi="Times New Roman" w:cs="Times New Roman"/>
      <w:b/>
      <w:szCs w:val="24"/>
      <w:lang w:eastAsia="ru-RU"/>
    </w:rPr>
  </w:style>
  <w:style w:type="paragraph" w:customStyle="1" w:styleId="30GB">
    <w:name w:val="30.GB_Образец_текст"/>
    <w:basedOn w:val="a"/>
    <w:uiPriority w:val="99"/>
    <w:rsid w:val="003D1C57"/>
    <w:pPr>
      <w:spacing w:after="120" w:line="240" w:lineRule="auto"/>
      <w:ind w:firstLine="284"/>
    </w:pPr>
    <w:rPr>
      <w:rFonts w:ascii="Times New Roman" w:eastAsia="Times New Roman" w:hAnsi="Times New Roman" w:cs="Times New Roman"/>
      <w:szCs w:val="24"/>
      <w:lang w:eastAsia="ru-RU"/>
    </w:rPr>
  </w:style>
  <w:style w:type="character" w:customStyle="1" w:styleId="001GB">
    <w:name w:val="001.GB_Выделения"/>
    <w:rsid w:val="003D1C57"/>
    <w:rPr>
      <w:bdr w:val="none" w:sz="0" w:space="0" w:color="auto" w:frame="1"/>
      <w:shd w:val="clear" w:color="auto" w:fill="FFFF00"/>
    </w:rPr>
  </w:style>
  <w:style w:type="character" w:customStyle="1" w:styleId="fill">
    <w:name w:val="fill"/>
    <w:basedOn w:val="a0"/>
    <w:rsid w:val="003D1C57"/>
    <w:rPr>
      <w:color w:val="FF0000"/>
    </w:rPr>
  </w:style>
  <w:style w:type="paragraph" w:styleId="a8">
    <w:name w:val="No Spacing"/>
    <w:link w:val="a9"/>
    <w:uiPriority w:val="1"/>
    <w:qFormat/>
    <w:rsid w:val="003D1C57"/>
    <w:pPr>
      <w:spacing w:after="0" w:line="240" w:lineRule="auto"/>
    </w:pPr>
  </w:style>
  <w:style w:type="table" w:styleId="aa">
    <w:name w:val="Table Grid"/>
    <w:basedOn w:val="a1"/>
    <w:uiPriority w:val="39"/>
    <w:rsid w:val="003D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d">
    <w:name w:val="cmd"/>
    <w:basedOn w:val="a0"/>
    <w:rsid w:val="003D1C57"/>
  </w:style>
  <w:style w:type="character" w:customStyle="1" w:styleId="bookmark">
    <w:name w:val="bookmark"/>
    <w:basedOn w:val="a0"/>
    <w:rsid w:val="003D1C57"/>
  </w:style>
  <w:style w:type="character" w:customStyle="1" w:styleId="VL">
    <w:name w:val="VL_Сноска Знак"/>
    <w:link w:val="VL0"/>
    <w:qFormat/>
    <w:rsid w:val="003D1C57"/>
    <w:rPr>
      <w:color w:val="31373C"/>
      <w:sz w:val="18"/>
    </w:rPr>
  </w:style>
  <w:style w:type="paragraph" w:customStyle="1" w:styleId="VL0">
    <w:name w:val="VL_Основной текст"/>
    <w:basedOn w:val="a"/>
    <w:link w:val="VL"/>
    <w:qFormat/>
    <w:rsid w:val="003D1C57"/>
    <w:pPr>
      <w:spacing w:before="240" w:after="0" w:line="240" w:lineRule="auto"/>
      <w:jc w:val="both"/>
    </w:pPr>
    <w:rPr>
      <w:color w:val="31373C"/>
      <w:sz w:val="18"/>
    </w:rPr>
  </w:style>
  <w:style w:type="character" w:customStyle="1" w:styleId="ab">
    <w:name w:val="Верхний колонтитул Знак"/>
    <w:basedOn w:val="a0"/>
    <w:uiPriority w:val="99"/>
    <w:qFormat/>
    <w:rsid w:val="003D1C57"/>
  </w:style>
  <w:style w:type="character" w:customStyle="1" w:styleId="ac">
    <w:name w:val="Нижний колонтитул Знак"/>
    <w:basedOn w:val="a0"/>
    <w:uiPriority w:val="99"/>
    <w:qFormat/>
    <w:rsid w:val="003D1C57"/>
  </w:style>
  <w:style w:type="character" w:customStyle="1" w:styleId="ad">
    <w:name w:val="Текст сноски Знак"/>
    <w:uiPriority w:val="99"/>
    <w:qFormat/>
    <w:rsid w:val="003D1C57"/>
    <w:rPr>
      <w:sz w:val="20"/>
      <w:szCs w:val="20"/>
    </w:rPr>
  </w:style>
  <w:style w:type="character" w:styleId="ae">
    <w:name w:val="footnote reference"/>
    <w:uiPriority w:val="99"/>
    <w:unhideWhenUsed/>
    <w:qFormat/>
    <w:rsid w:val="003D1C57"/>
    <w:rPr>
      <w:vertAlign w:val="superscript"/>
    </w:rPr>
  </w:style>
  <w:style w:type="character" w:styleId="af">
    <w:name w:val="annotation reference"/>
    <w:uiPriority w:val="99"/>
    <w:unhideWhenUsed/>
    <w:qFormat/>
    <w:rsid w:val="003D1C57"/>
    <w:rPr>
      <w:sz w:val="16"/>
      <w:szCs w:val="16"/>
    </w:rPr>
  </w:style>
  <w:style w:type="character" w:customStyle="1" w:styleId="af0">
    <w:name w:val="Текст примечания Знак"/>
    <w:qFormat/>
    <w:rsid w:val="003D1C57"/>
    <w:rPr>
      <w:sz w:val="20"/>
      <w:szCs w:val="20"/>
    </w:rPr>
  </w:style>
  <w:style w:type="character" w:customStyle="1" w:styleId="apple-style-span">
    <w:name w:val="apple-style-span"/>
    <w:qFormat/>
    <w:rsid w:val="003D1C57"/>
    <w:rPr>
      <w:rFonts w:cs="Times New Roman"/>
    </w:rPr>
  </w:style>
  <w:style w:type="character" w:customStyle="1" w:styleId="af1">
    <w:name w:val="Название Знак"/>
    <w:qFormat/>
    <w:rsid w:val="003D1C57"/>
    <w:rPr>
      <w:rFonts w:ascii="Courier New" w:eastAsia="Times New Roman" w:hAnsi="Courier New" w:cs="Courier New"/>
      <w:b/>
      <w:bCs/>
      <w:lang w:eastAsia="ru-RU"/>
    </w:rPr>
  </w:style>
  <w:style w:type="character" w:customStyle="1" w:styleId="FontStyle15">
    <w:name w:val="Font Style15"/>
    <w:qFormat/>
    <w:rsid w:val="003D1C57"/>
    <w:rPr>
      <w:rFonts w:ascii="Arial" w:hAnsi="Arial" w:cs="Arial"/>
      <w:sz w:val="20"/>
      <w:szCs w:val="20"/>
    </w:rPr>
  </w:style>
  <w:style w:type="character" w:customStyle="1" w:styleId="FontStyle20">
    <w:name w:val="Font Style20"/>
    <w:uiPriority w:val="99"/>
    <w:qFormat/>
    <w:rsid w:val="003D1C57"/>
    <w:rPr>
      <w:rFonts w:ascii="Arial Narrow" w:hAnsi="Arial Narrow" w:cs="Arial Narrow"/>
      <w:sz w:val="24"/>
      <w:szCs w:val="24"/>
    </w:rPr>
  </w:style>
  <w:style w:type="character" w:customStyle="1" w:styleId="-">
    <w:name w:val="Интернет-ссылка"/>
    <w:uiPriority w:val="99"/>
    <w:unhideWhenUsed/>
    <w:rsid w:val="003D1C57"/>
    <w:rPr>
      <w:color w:val="626E77"/>
      <w:u w:val="single"/>
    </w:rPr>
  </w:style>
  <w:style w:type="character" w:customStyle="1" w:styleId="-2">
    <w:name w:val="Светлая заливка - Акцент 2 Знак"/>
    <w:uiPriority w:val="30"/>
    <w:qFormat/>
    <w:rsid w:val="003D1C57"/>
    <w:rPr>
      <w:rFonts w:ascii="Calibri" w:eastAsia="Times New Roman" w:hAnsi="Calibri" w:cs="Times New Roman"/>
      <w:iCs/>
      <w:caps/>
      <w:color w:val="1F497D"/>
      <w:sz w:val="24"/>
      <w:szCs w:val="28"/>
      <w:lang w:val="en-US"/>
    </w:rPr>
  </w:style>
  <w:style w:type="character" w:customStyle="1" w:styleId="VL1">
    <w:name w:val="VL_Основной текст Знак"/>
    <w:qFormat/>
    <w:rsid w:val="003D1C57"/>
    <w:rPr>
      <w:rFonts w:eastAsia="Calibri" w:cs="Times New Roman"/>
      <w:color w:val="141618"/>
    </w:rPr>
  </w:style>
  <w:style w:type="character" w:customStyle="1" w:styleId="ListLabel1">
    <w:name w:val="ListLabel 1"/>
    <w:qFormat/>
    <w:rsid w:val="003D1C57"/>
    <w:rPr>
      <w:rFonts w:cs="Times New Roman"/>
      <w:sz w:val="20"/>
      <w:szCs w:val="28"/>
    </w:rPr>
  </w:style>
  <w:style w:type="character" w:customStyle="1" w:styleId="ListLabel2">
    <w:name w:val="ListLabel 2"/>
    <w:qFormat/>
    <w:rsid w:val="003D1C57"/>
    <w:rPr>
      <w:rFonts w:cs="Courier New"/>
    </w:rPr>
  </w:style>
  <w:style w:type="character" w:customStyle="1" w:styleId="ListLabel3">
    <w:name w:val="ListLabel 3"/>
    <w:qFormat/>
    <w:rsid w:val="003D1C57"/>
    <w:rPr>
      <w:rFonts w:cs="Courier New"/>
    </w:rPr>
  </w:style>
  <w:style w:type="character" w:customStyle="1" w:styleId="ListLabel4">
    <w:name w:val="ListLabel 4"/>
    <w:qFormat/>
    <w:rsid w:val="003D1C57"/>
    <w:rPr>
      <w:rFonts w:cs="Courier New"/>
    </w:rPr>
  </w:style>
  <w:style w:type="character" w:customStyle="1" w:styleId="ListLabel5">
    <w:name w:val="ListLabel 5"/>
    <w:qFormat/>
    <w:rsid w:val="003D1C57"/>
    <w:rPr>
      <w:b/>
      <w:sz w:val="28"/>
    </w:rPr>
  </w:style>
  <w:style w:type="character" w:customStyle="1" w:styleId="ListLabel6">
    <w:name w:val="ListLabel 6"/>
    <w:qFormat/>
    <w:rsid w:val="003D1C57"/>
    <w:rPr>
      <w:b/>
      <w:sz w:val="28"/>
    </w:rPr>
  </w:style>
  <w:style w:type="character" w:customStyle="1" w:styleId="ListLabel7">
    <w:name w:val="ListLabel 7"/>
    <w:qFormat/>
    <w:rsid w:val="003D1C57"/>
    <w:rPr>
      <w:b/>
      <w:sz w:val="28"/>
    </w:rPr>
  </w:style>
  <w:style w:type="character" w:customStyle="1" w:styleId="ListLabel8">
    <w:name w:val="ListLabel 8"/>
    <w:qFormat/>
    <w:rsid w:val="003D1C57"/>
    <w:rPr>
      <w:rFonts w:ascii="Times New Roman" w:hAnsi="Times New Roman"/>
      <w:b/>
      <w:i w:val="0"/>
      <w:sz w:val="28"/>
    </w:rPr>
  </w:style>
  <w:style w:type="character" w:customStyle="1" w:styleId="ListLabel9">
    <w:name w:val="ListLabel 9"/>
    <w:qFormat/>
    <w:rsid w:val="003D1C57"/>
    <w:rPr>
      <w:rFonts w:cs="Times New Roman"/>
      <w:i w:val="0"/>
      <w:sz w:val="28"/>
      <w:szCs w:val="28"/>
    </w:rPr>
  </w:style>
  <w:style w:type="character" w:customStyle="1" w:styleId="ListLabel10">
    <w:name w:val="ListLabel 10"/>
    <w:qFormat/>
    <w:rsid w:val="003D1C57"/>
    <w:rPr>
      <w:i w:val="0"/>
      <w:sz w:val="28"/>
    </w:rPr>
  </w:style>
  <w:style w:type="character" w:customStyle="1" w:styleId="ListLabel11">
    <w:name w:val="ListLabel 11"/>
    <w:qFormat/>
    <w:rsid w:val="003D1C57"/>
    <w:rPr>
      <w:rFonts w:cs="Times New Roman"/>
      <w:sz w:val="28"/>
      <w:szCs w:val="28"/>
    </w:rPr>
  </w:style>
  <w:style w:type="character" w:customStyle="1" w:styleId="ListLabel12">
    <w:name w:val="ListLabel 12"/>
    <w:qFormat/>
    <w:rsid w:val="003D1C57"/>
    <w:rPr>
      <w:rFonts w:cs="Times New Roman"/>
      <w:sz w:val="28"/>
      <w:szCs w:val="28"/>
    </w:rPr>
  </w:style>
  <w:style w:type="character" w:customStyle="1" w:styleId="ListLabel13">
    <w:name w:val="ListLabel 13"/>
    <w:qFormat/>
    <w:rsid w:val="003D1C57"/>
    <w:rPr>
      <w:rFonts w:cs="Times New Roman"/>
      <w:sz w:val="28"/>
      <w:szCs w:val="28"/>
    </w:rPr>
  </w:style>
  <w:style w:type="character" w:customStyle="1" w:styleId="ListLabel14">
    <w:name w:val="ListLabel 14"/>
    <w:qFormat/>
    <w:rsid w:val="003D1C57"/>
    <w:rPr>
      <w:rFonts w:cs="Times New Roman"/>
      <w:sz w:val="28"/>
      <w:szCs w:val="28"/>
    </w:rPr>
  </w:style>
  <w:style w:type="character" w:customStyle="1" w:styleId="ListLabel15">
    <w:name w:val="ListLabel 15"/>
    <w:qFormat/>
    <w:rsid w:val="003D1C57"/>
    <w:rPr>
      <w:b w:val="0"/>
      <w:i w:val="0"/>
    </w:rPr>
  </w:style>
  <w:style w:type="character" w:customStyle="1" w:styleId="ListLabel16">
    <w:name w:val="ListLabel 16"/>
    <w:qFormat/>
    <w:rsid w:val="003D1C57"/>
    <w:rPr>
      <w:b w:val="0"/>
      <w:i w:val="0"/>
    </w:rPr>
  </w:style>
  <w:style w:type="character" w:customStyle="1" w:styleId="ListLabel17">
    <w:name w:val="ListLabel 17"/>
    <w:qFormat/>
    <w:rsid w:val="003D1C57"/>
    <w:rPr>
      <w:b w:val="0"/>
      <w:i w:val="0"/>
    </w:rPr>
  </w:style>
  <w:style w:type="character" w:customStyle="1" w:styleId="ListLabel18">
    <w:name w:val="ListLabel 18"/>
    <w:qFormat/>
    <w:rsid w:val="003D1C57"/>
    <w:rPr>
      <w:i w:val="0"/>
    </w:rPr>
  </w:style>
  <w:style w:type="character" w:customStyle="1" w:styleId="ListLabel19">
    <w:name w:val="ListLabel 19"/>
    <w:qFormat/>
    <w:rsid w:val="003D1C57"/>
    <w:rPr>
      <w:rFonts w:cs="Times New Roman"/>
    </w:rPr>
  </w:style>
  <w:style w:type="character" w:customStyle="1" w:styleId="ListLabel20">
    <w:name w:val="ListLabel 20"/>
    <w:qFormat/>
    <w:rsid w:val="003D1C57"/>
    <w:rPr>
      <w:rFonts w:cs="Courier New"/>
    </w:rPr>
  </w:style>
  <w:style w:type="character" w:customStyle="1" w:styleId="ListLabel21">
    <w:name w:val="ListLabel 21"/>
    <w:qFormat/>
    <w:rsid w:val="003D1C57"/>
    <w:rPr>
      <w:rFonts w:cs="Courier New"/>
    </w:rPr>
  </w:style>
  <w:style w:type="character" w:customStyle="1" w:styleId="ListLabel22">
    <w:name w:val="ListLabel 22"/>
    <w:qFormat/>
    <w:rsid w:val="003D1C57"/>
    <w:rPr>
      <w:rFonts w:cs="Courier New"/>
    </w:rPr>
  </w:style>
  <w:style w:type="character" w:customStyle="1" w:styleId="ListLabel23">
    <w:name w:val="ListLabel 23"/>
    <w:qFormat/>
    <w:rsid w:val="003D1C57"/>
    <w:rPr>
      <w:rFonts w:cs="Courier New"/>
    </w:rPr>
  </w:style>
  <w:style w:type="character" w:customStyle="1" w:styleId="ListLabel24">
    <w:name w:val="ListLabel 24"/>
    <w:qFormat/>
    <w:rsid w:val="003D1C57"/>
    <w:rPr>
      <w:rFonts w:cs="Courier New"/>
    </w:rPr>
  </w:style>
  <w:style w:type="character" w:customStyle="1" w:styleId="ListLabel25">
    <w:name w:val="ListLabel 25"/>
    <w:qFormat/>
    <w:rsid w:val="003D1C57"/>
    <w:rPr>
      <w:rFonts w:cs="Courier New"/>
    </w:rPr>
  </w:style>
  <w:style w:type="character" w:customStyle="1" w:styleId="ListLabel26">
    <w:name w:val="ListLabel 26"/>
    <w:qFormat/>
    <w:rsid w:val="003D1C57"/>
    <w:rPr>
      <w:rFonts w:cs="Courier New"/>
    </w:rPr>
  </w:style>
  <w:style w:type="character" w:customStyle="1" w:styleId="ListLabel27">
    <w:name w:val="ListLabel 27"/>
    <w:qFormat/>
    <w:rsid w:val="003D1C57"/>
    <w:rPr>
      <w:rFonts w:cs="Courier New"/>
    </w:rPr>
  </w:style>
  <w:style w:type="character" w:customStyle="1" w:styleId="ListLabel28">
    <w:name w:val="ListLabel 28"/>
    <w:qFormat/>
    <w:rsid w:val="003D1C57"/>
    <w:rPr>
      <w:rFonts w:cs="Courier New"/>
    </w:rPr>
  </w:style>
  <w:style w:type="character" w:customStyle="1" w:styleId="af2">
    <w:name w:val="Символ сноски"/>
    <w:qFormat/>
    <w:rsid w:val="003D1C57"/>
  </w:style>
  <w:style w:type="character" w:customStyle="1" w:styleId="af3">
    <w:name w:val="Привязка сноски"/>
    <w:rsid w:val="003D1C57"/>
    <w:rPr>
      <w:vertAlign w:val="superscript"/>
    </w:rPr>
  </w:style>
  <w:style w:type="character" w:customStyle="1" w:styleId="af4">
    <w:name w:val="Привязка концевой сноски"/>
    <w:rsid w:val="003D1C57"/>
    <w:rPr>
      <w:vertAlign w:val="superscript"/>
    </w:rPr>
  </w:style>
  <w:style w:type="character" w:customStyle="1" w:styleId="af5">
    <w:name w:val="Символы концевой сноски"/>
    <w:qFormat/>
    <w:rsid w:val="003D1C57"/>
  </w:style>
  <w:style w:type="paragraph" w:styleId="af6">
    <w:name w:val="Title"/>
    <w:basedOn w:val="a"/>
    <w:next w:val="af7"/>
    <w:link w:val="12"/>
    <w:qFormat/>
    <w:rsid w:val="003D1C57"/>
    <w:pPr>
      <w:widowControl w:val="0"/>
      <w:spacing w:after="0" w:line="240" w:lineRule="auto"/>
      <w:jc w:val="center"/>
    </w:pPr>
    <w:rPr>
      <w:rFonts w:ascii="Courier New" w:eastAsia="Times New Roman" w:hAnsi="Courier New" w:cs="Times New Roman"/>
      <w:b/>
      <w:bCs/>
      <w:sz w:val="20"/>
      <w:szCs w:val="20"/>
      <w:lang w:eastAsia="ru-RU"/>
    </w:rPr>
  </w:style>
  <w:style w:type="character" w:customStyle="1" w:styleId="12">
    <w:name w:val="Название Знак1"/>
    <w:basedOn w:val="a0"/>
    <w:link w:val="af6"/>
    <w:rsid w:val="003D1C57"/>
    <w:rPr>
      <w:rFonts w:ascii="Courier New" w:eastAsia="Times New Roman" w:hAnsi="Courier New" w:cs="Times New Roman"/>
      <w:b/>
      <w:bCs/>
      <w:sz w:val="20"/>
      <w:szCs w:val="20"/>
      <w:lang w:eastAsia="ru-RU"/>
    </w:rPr>
  </w:style>
  <w:style w:type="paragraph" w:styleId="af7">
    <w:name w:val="Body Text"/>
    <w:basedOn w:val="a"/>
    <w:link w:val="af8"/>
    <w:rsid w:val="003D1C57"/>
    <w:pPr>
      <w:spacing w:after="140" w:line="288" w:lineRule="auto"/>
    </w:pPr>
    <w:rPr>
      <w:rFonts w:ascii="Times New Roman" w:eastAsia="Times New Roman" w:hAnsi="Times New Roman" w:cs="Times New Roman"/>
      <w:sz w:val="20"/>
      <w:szCs w:val="20"/>
    </w:rPr>
  </w:style>
  <w:style w:type="character" w:customStyle="1" w:styleId="af8">
    <w:name w:val="Основной текст Знак"/>
    <w:basedOn w:val="a0"/>
    <w:link w:val="af7"/>
    <w:rsid w:val="003D1C57"/>
    <w:rPr>
      <w:rFonts w:ascii="Times New Roman" w:eastAsia="Times New Roman" w:hAnsi="Times New Roman" w:cs="Times New Roman"/>
      <w:sz w:val="20"/>
      <w:szCs w:val="20"/>
    </w:rPr>
  </w:style>
  <w:style w:type="paragraph" w:styleId="af9">
    <w:name w:val="List"/>
    <w:basedOn w:val="af7"/>
    <w:rsid w:val="003D1C57"/>
    <w:rPr>
      <w:rFonts w:cs="Arial"/>
    </w:rPr>
  </w:style>
  <w:style w:type="paragraph" w:styleId="afa">
    <w:name w:val="caption"/>
    <w:basedOn w:val="a"/>
    <w:qFormat/>
    <w:rsid w:val="003D1C57"/>
    <w:pPr>
      <w:suppressLineNumbers/>
      <w:spacing w:before="120" w:after="120"/>
    </w:pPr>
    <w:rPr>
      <w:rFonts w:ascii="Times New Roman" w:eastAsia="Times New Roman" w:hAnsi="Times New Roman" w:cs="Arial"/>
      <w:i/>
      <w:iCs/>
      <w:sz w:val="24"/>
      <w:szCs w:val="24"/>
    </w:rPr>
  </w:style>
  <w:style w:type="paragraph" w:styleId="13">
    <w:name w:val="index 1"/>
    <w:basedOn w:val="a"/>
    <w:next w:val="a"/>
    <w:autoRedefine/>
    <w:uiPriority w:val="99"/>
    <w:semiHidden/>
    <w:unhideWhenUsed/>
    <w:rsid w:val="003D1C57"/>
    <w:pPr>
      <w:suppressAutoHyphens/>
      <w:spacing w:after="0" w:line="240" w:lineRule="auto"/>
      <w:ind w:left="220" w:hanging="220"/>
    </w:pPr>
    <w:rPr>
      <w:rFonts w:ascii="Calibri" w:eastAsia="SimSun" w:hAnsi="Calibri" w:cs="font400"/>
      <w:lang w:eastAsia="ar-SA"/>
    </w:rPr>
  </w:style>
  <w:style w:type="paragraph" w:styleId="afb">
    <w:name w:val="index heading"/>
    <w:basedOn w:val="a"/>
    <w:qFormat/>
    <w:rsid w:val="003D1C57"/>
    <w:pPr>
      <w:suppressLineNumbers/>
    </w:pPr>
    <w:rPr>
      <w:rFonts w:ascii="Times New Roman" w:eastAsia="Times New Roman" w:hAnsi="Times New Roman" w:cs="Arial"/>
    </w:rPr>
  </w:style>
  <w:style w:type="paragraph" w:styleId="afc">
    <w:name w:val="header"/>
    <w:basedOn w:val="a"/>
    <w:link w:val="14"/>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4">
    <w:name w:val="Верхний колонтитул Знак1"/>
    <w:basedOn w:val="a0"/>
    <w:link w:val="afc"/>
    <w:uiPriority w:val="99"/>
    <w:rsid w:val="003D1C57"/>
    <w:rPr>
      <w:rFonts w:ascii="Times New Roman" w:eastAsia="Times New Roman" w:hAnsi="Times New Roman" w:cs="Times New Roman"/>
      <w:sz w:val="20"/>
      <w:szCs w:val="20"/>
    </w:rPr>
  </w:style>
  <w:style w:type="paragraph" w:customStyle="1" w:styleId="VL2">
    <w:name w:val="VL_Заголовок"/>
    <w:basedOn w:val="1"/>
    <w:qFormat/>
    <w:rsid w:val="003D1C57"/>
    <w:pPr>
      <w:keepNext w:val="0"/>
      <w:tabs>
        <w:tab w:val="center" w:pos="4677"/>
        <w:tab w:val="right" w:pos="9355"/>
      </w:tabs>
      <w:suppressAutoHyphens/>
      <w:spacing w:before="240"/>
      <w:ind w:left="0"/>
      <w:jc w:val="both"/>
    </w:pPr>
    <w:rPr>
      <w:b/>
      <w:caps/>
      <w:color w:val="002846"/>
      <w:sz w:val="22"/>
      <w:szCs w:val="24"/>
      <w:lang w:eastAsia="en-US"/>
    </w:rPr>
  </w:style>
  <w:style w:type="paragraph" w:customStyle="1" w:styleId="VL3">
    <w:name w:val="VL_Подзаголовок"/>
    <w:basedOn w:val="a"/>
    <w:qFormat/>
    <w:rsid w:val="003D1C57"/>
    <w:pPr>
      <w:spacing w:before="240" w:after="0" w:line="240" w:lineRule="auto"/>
      <w:jc w:val="both"/>
      <w:outlineLvl w:val="1"/>
    </w:pPr>
    <w:rPr>
      <w:rFonts w:ascii="Times New Roman" w:eastAsia="Times New Roman" w:hAnsi="Times New Roman" w:cs="Times New Roman"/>
      <w:b/>
      <w:color w:val="015579"/>
    </w:rPr>
  </w:style>
  <w:style w:type="paragraph" w:customStyle="1" w:styleId="VL4">
    <w:name w:val="VL_Сноска"/>
    <w:basedOn w:val="a"/>
    <w:qFormat/>
    <w:rsid w:val="003D1C57"/>
    <w:pPr>
      <w:spacing w:after="0" w:line="240" w:lineRule="auto"/>
      <w:jc w:val="both"/>
    </w:pPr>
    <w:rPr>
      <w:rFonts w:ascii="Times New Roman" w:eastAsia="Calibri" w:hAnsi="Times New Roman" w:cs="Times New Roman"/>
      <w:color w:val="31373C"/>
      <w:sz w:val="18"/>
      <w:szCs w:val="20"/>
    </w:rPr>
  </w:style>
  <w:style w:type="paragraph" w:styleId="afd">
    <w:name w:val="footer"/>
    <w:basedOn w:val="a"/>
    <w:link w:val="15"/>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link w:val="afd"/>
    <w:uiPriority w:val="99"/>
    <w:rsid w:val="003D1C57"/>
    <w:rPr>
      <w:rFonts w:ascii="Times New Roman" w:eastAsia="Times New Roman" w:hAnsi="Times New Roman" w:cs="Times New Roman"/>
      <w:sz w:val="20"/>
      <w:szCs w:val="20"/>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6"/>
    <w:uiPriority w:val="99"/>
    <w:rsid w:val="003D1C57"/>
    <w:rPr>
      <w:rFonts w:ascii="Times New Roman" w:eastAsia="Times New Roman" w:hAnsi="Times New Roman" w:cs="Times New Roman"/>
      <w:sz w:val="20"/>
      <w:szCs w:val="20"/>
    </w:rPr>
  </w:style>
  <w:style w:type="character" w:customStyle="1" w:styleId="16">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rsid w:val="003D1C57"/>
    <w:rPr>
      <w:rFonts w:ascii="Times New Roman" w:eastAsia="Times New Roman" w:hAnsi="Times New Roman" w:cs="Times New Roman"/>
      <w:sz w:val="20"/>
      <w:szCs w:val="20"/>
    </w:rPr>
  </w:style>
  <w:style w:type="paragraph" w:styleId="aff">
    <w:name w:val="annotation text"/>
    <w:basedOn w:val="a"/>
    <w:link w:val="17"/>
    <w:unhideWhenUsed/>
    <w:qFormat/>
    <w:rsid w:val="003D1C57"/>
    <w:pPr>
      <w:spacing w:line="240" w:lineRule="auto"/>
    </w:pPr>
    <w:rPr>
      <w:rFonts w:ascii="Times New Roman" w:eastAsia="Times New Roman" w:hAnsi="Times New Roman" w:cs="Times New Roman"/>
      <w:sz w:val="20"/>
      <w:szCs w:val="20"/>
    </w:rPr>
  </w:style>
  <w:style w:type="character" w:customStyle="1" w:styleId="17">
    <w:name w:val="Текст примечания Знак1"/>
    <w:basedOn w:val="a0"/>
    <w:link w:val="aff"/>
    <w:rsid w:val="003D1C57"/>
    <w:rPr>
      <w:rFonts w:ascii="Times New Roman" w:eastAsia="Times New Roman" w:hAnsi="Times New Roman" w:cs="Times New Roman"/>
      <w:sz w:val="20"/>
      <w:szCs w:val="20"/>
    </w:rPr>
  </w:style>
  <w:style w:type="paragraph" w:customStyle="1" w:styleId="ConsPlusNormal">
    <w:name w:val="ConsPlusNormal"/>
    <w:qFormat/>
    <w:rsid w:val="003D1C57"/>
    <w:pPr>
      <w:spacing w:after="0" w:line="240" w:lineRule="auto"/>
    </w:pPr>
    <w:rPr>
      <w:rFonts w:ascii="Times New Roman" w:eastAsia="Times New Roman" w:hAnsi="Times New Roman" w:cs="Times New Roman"/>
      <w:sz w:val="20"/>
      <w:szCs w:val="20"/>
    </w:rPr>
  </w:style>
  <w:style w:type="character" w:customStyle="1" w:styleId="aff0">
    <w:name w:val="Тема примечания Знак"/>
    <w:basedOn w:val="17"/>
    <w:link w:val="aff1"/>
    <w:uiPriority w:val="99"/>
    <w:semiHidden/>
    <w:rsid w:val="003D1C57"/>
    <w:rPr>
      <w:rFonts w:ascii="Times New Roman" w:eastAsia="Times New Roman" w:hAnsi="Times New Roman" w:cs="Times New Roman"/>
      <w:b/>
      <w:bCs/>
      <w:sz w:val="20"/>
      <w:szCs w:val="20"/>
    </w:rPr>
  </w:style>
  <w:style w:type="paragraph" w:styleId="aff1">
    <w:name w:val="annotation subject"/>
    <w:basedOn w:val="aff"/>
    <w:link w:val="aff0"/>
    <w:uiPriority w:val="99"/>
    <w:semiHidden/>
    <w:unhideWhenUsed/>
    <w:qFormat/>
    <w:rsid w:val="003D1C57"/>
    <w:rPr>
      <w:b/>
      <w:bCs/>
    </w:rPr>
  </w:style>
  <w:style w:type="character" w:customStyle="1" w:styleId="18">
    <w:name w:val="Тема примечания Знак1"/>
    <w:basedOn w:val="17"/>
    <w:uiPriority w:val="99"/>
    <w:semiHidden/>
    <w:rsid w:val="003D1C57"/>
    <w:rPr>
      <w:rFonts w:ascii="Times New Roman" w:eastAsia="Times New Roman" w:hAnsi="Times New Roman" w:cs="Times New Roman"/>
      <w:b/>
      <w:bCs/>
      <w:sz w:val="20"/>
      <w:szCs w:val="20"/>
    </w:rPr>
  </w:style>
  <w:style w:type="paragraph" w:customStyle="1" w:styleId="19">
    <w:name w:val="Обычный1"/>
    <w:qFormat/>
    <w:rsid w:val="003D1C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3D1C57"/>
    <w:pPr>
      <w:spacing w:after="0" w:line="240" w:lineRule="auto"/>
    </w:pPr>
    <w:rPr>
      <w:rFonts w:ascii="Courier New" w:eastAsia="Times New Roman" w:hAnsi="Courier New" w:cs="Courier New"/>
      <w:sz w:val="20"/>
      <w:szCs w:val="20"/>
      <w:lang w:eastAsia="ru-RU"/>
    </w:rPr>
  </w:style>
  <w:style w:type="paragraph" w:customStyle="1" w:styleId="-21">
    <w:name w:val="Светлая заливка - Акцент 21"/>
    <w:basedOn w:val="1"/>
    <w:uiPriority w:val="30"/>
    <w:qFormat/>
    <w:rsid w:val="003D1C57"/>
    <w:pPr>
      <w:keepNext w:val="0"/>
      <w:pBdr>
        <w:bottom w:val="single" w:sz="4" w:space="4" w:color="4F81BD"/>
      </w:pBdr>
      <w:tabs>
        <w:tab w:val="center" w:pos="4677"/>
        <w:tab w:val="right" w:pos="9355"/>
      </w:tabs>
      <w:spacing w:before="240" w:after="240"/>
      <w:ind w:left="0"/>
      <w:jc w:val="left"/>
    </w:pPr>
    <w:rPr>
      <w:rFonts w:ascii="Calibri" w:hAnsi="Calibri"/>
      <w:iCs/>
      <w:caps/>
      <w:color w:val="1F497D"/>
      <w:sz w:val="24"/>
      <w:szCs w:val="28"/>
      <w:lang w:val="en-US" w:eastAsia="en-US"/>
    </w:rPr>
  </w:style>
  <w:style w:type="paragraph" w:customStyle="1" w:styleId="Default">
    <w:name w:val="Default"/>
    <w:qFormat/>
    <w:rsid w:val="003D1C57"/>
    <w:pPr>
      <w:spacing w:after="0" w:line="240" w:lineRule="auto"/>
    </w:pPr>
    <w:rPr>
      <w:rFonts w:ascii="Arial" w:eastAsia="Times New Roman" w:hAnsi="Arial" w:cs="Arial"/>
      <w:color w:val="000000"/>
      <w:sz w:val="24"/>
      <w:szCs w:val="24"/>
    </w:rPr>
  </w:style>
  <w:style w:type="table" w:customStyle="1" w:styleId="VegasLex">
    <w:name w:val="Vegas Lex"/>
    <w:basedOn w:val="a1"/>
    <w:uiPriority w:val="99"/>
    <w:rsid w:val="003D1C5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D7DBDE"/>
        <w:bottom w:val="single" w:sz="4" w:space="0" w:color="D7DBDE"/>
        <w:insideH w:val="single" w:sz="4" w:space="0" w:color="D7DBDE"/>
        <w:insideV w:val="single" w:sz="4" w:space="0" w:color="D7DBDE"/>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Normalunindented">
    <w:name w:val="Normal unindented"/>
    <w:uiPriority w:val="99"/>
    <w:qFormat/>
    <w:rsid w:val="003D1C57"/>
    <w:pPr>
      <w:spacing w:before="120" w:after="120" w:line="276" w:lineRule="auto"/>
      <w:jc w:val="both"/>
    </w:pPr>
    <w:rPr>
      <w:rFonts w:ascii="Times New Roman" w:eastAsia="Times New Roman" w:hAnsi="Times New Roman" w:cs="Times New Roman"/>
      <w:lang w:eastAsia="ru-RU"/>
    </w:rPr>
  </w:style>
  <w:style w:type="character" w:customStyle="1" w:styleId="39">
    <w:name w:val="Знак Знак39"/>
    <w:uiPriority w:val="99"/>
    <w:rsid w:val="003D1C57"/>
    <w:rPr>
      <w:sz w:val="24"/>
      <w:szCs w:val="24"/>
      <w:lang w:val="ru-RU" w:eastAsia="ru-RU"/>
    </w:rPr>
  </w:style>
  <w:style w:type="character" w:styleId="aff2">
    <w:name w:val="Hyperlink"/>
    <w:basedOn w:val="a0"/>
    <w:uiPriority w:val="99"/>
    <w:unhideWhenUsed/>
    <w:rsid w:val="003D1C57"/>
    <w:rPr>
      <w:color w:val="0563C1" w:themeColor="hyperlink"/>
      <w:u w:val="single"/>
    </w:rPr>
  </w:style>
  <w:style w:type="character" w:customStyle="1" w:styleId="1a">
    <w:name w:val="Основной текст Знак1"/>
    <w:basedOn w:val="a0"/>
    <w:uiPriority w:val="99"/>
    <w:locked/>
    <w:rsid w:val="003D1C57"/>
    <w:rPr>
      <w:rFonts w:ascii="Times New Roman" w:hAnsi="Times New Roman" w:cs="Times New Roman"/>
      <w:u w:val="none"/>
    </w:rPr>
  </w:style>
  <w:style w:type="character" w:customStyle="1" w:styleId="blk">
    <w:name w:val="blk"/>
    <w:basedOn w:val="a0"/>
    <w:rsid w:val="003D1C57"/>
  </w:style>
  <w:style w:type="character" w:customStyle="1" w:styleId="nobr">
    <w:name w:val="nobr"/>
    <w:basedOn w:val="a0"/>
    <w:rsid w:val="003D1C57"/>
  </w:style>
  <w:style w:type="paragraph" w:customStyle="1" w:styleId="Style7">
    <w:name w:val="Style7"/>
    <w:basedOn w:val="a"/>
    <w:uiPriority w:val="99"/>
    <w:rsid w:val="003D1C57"/>
    <w:pPr>
      <w:widowControl w:val="0"/>
      <w:autoSpaceDE w:val="0"/>
      <w:autoSpaceDN w:val="0"/>
      <w:adjustRightInd w:val="0"/>
      <w:spacing w:after="0" w:line="219"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3D1C57"/>
    <w:pPr>
      <w:widowControl w:val="0"/>
      <w:autoSpaceDE w:val="0"/>
      <w:autoSpaceDN w:val="0"/>
      <w:adjustRightInd w:val="0"/>
      <w:spacing w:after="0" w:line="322" w:lineRule="exact"/>
      <w:ind w:firstLine="70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3D1C57"/>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3D1C57"/>
    <w:rPr>
      <w:rFonts w:ascii="Times New Roman" w:hAnsi="Times New Roman" w:cs="Times New Roman"/>
      <w:b/>
      <w:bCs/>
      <w:sz w:val="26"/>
      <w:szCs w:val="26"/>
    </w:rPr>
  </w:style>
  <w:style w:type="character" w:customStyle="1" w:styleId="FontStyle44">
    <w:name w:val="Font Style44"/>
    <w:basedOn w:val="a0"/>
    <w:uiPriority w:val="99"/>
    <w:rsid w:val="003D1C57"/>
    <w:rPr>
      <w:rFonts w:ascii="Times New Roman" w:hAnsi="Times New Roman" w:cs="Times New Roman"/>
      <w:sz w:val="26"/>
      <w:szCs w:val="26"/>
    </w:rPr>
  </w:style>
  <w:style w:type="paragraph" w:customStyle="1" w:styleId="Style11">
    <w:name w:val="Style11"/>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3D1C5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D1C57"/>
    <w:pPr>
      <w:widowControl w:val="0"/>
      <w:autoSpaceDE w:val="0"/>
      <w:autoSpaceDN w:val="0"/>
      <w:adjustRightInd w:val="0"/>
      <w:spacing w:after="0" w:line="322" w:lineRule="exact"/>
      <w:jc w:val="center"/>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3D1C5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3D1C57"/>
    <w:pPr>
      <w:widowControl w:val="0"/>
      <w:autoSpaceDE w:val="0"/>
      <w:autoSpaceDN w:val="0"/>
      <w:adjustRightInd w:val="0"/>
      <w:spacing w:after="0" w:line="322" w:lineRule="exact"/>
      <w:ind w:firstLine="710"/>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
    <w:uiPriority w:val="99"/>
    <w:rsid w:val="003D1C57"/>
    <w:pPr>
      <w:widowControl w:val="0"/>
      <w:autoSpaceDE w:val="0"/>
      <w:autoSpaceDN w:val="0"/>
      <w:adjustRightInd w:val="0"/>
      <w:spacing w:after="0" w:line="324" w:lineRule="exact"/>
      <w:ind w:firstLine="701"/>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3D1C57"/>
    <w:rPr>
      <w:rFonts w:ascii="Times New Roman" w:hAnsi="Times New Roman" w:cs="Times New Roman"/>
      <w:b/>
      <w:bCs/>
      <w:i/>
      <w:iCs/>
      <w:sz w:val="26"/>
      <w:szCs w:val="26"/>
    </w:rPr>
  </w:style>
  <w:style w:type="paragraph" w:customStyle="1" w:styleId="Style10">
    <w:name w:val="Style10"/>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3D1C57"/>
    <w:pPr>
      <w:widowControl w:val="0"/>
      <w:autoSpaceDE w:val="0"/>
      <w:autoSpaceDN w:val="0"/>
      <w:adjustRightInd w:val="0"/>
      <w:spacing w:after="0" w:line="312"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3D1C57"/>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3D1C57"/>
    <w:pPr>
      <w:widowControl w:val="0"/>
      <w:autoSpaceDE w:val="0"/>
      <w:autoSpaceDN w:val="0"/>
      <w:adjustRightInd w:val="0"/>
      <w:spacing w:after="0" w:line="322"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3D1C57"/>
    <w:pPr>
      <w:widowControl w:val="0"/>
      <w:autoSpaceDE w:val="0"/>
      <w:autoSpaceDN w:val="0"/>
      <w:adjustRightInd w:val="0"/>
      <w:spacing w:after="0" w:line="247" w:lineRule="exact"/>
      <w:jc w:val="both"/>
    </w:pPr>
    <w:rPr>
      <w:rFonts w:ascii="Times New Roman" w:eastAsiaTheme="minorEastAsia" w:hAnsi="Times New Roman" w:cs="Times New Roman"/>
      <w:sz w:val="24"/>
      <w:szCs w:val="24"/>
      <w:lang w:eastAsia="ru-RU"/>
    </w:rPr>
  </w:style>
  <w:style w:type="character" w:customStyle="1" w:styleId="FontStyle46">
    <w:name w:val="Font Style46"/>
    <w:basedOn w:val="a0"/>
    <w:uiPriority w:val="99"/>
    <w:rsid w:val="003D1C57"/>
    <w:rPr>
      <w:rFonts w:ascii="Times New Roman" w:hAnsi="Times New Roman" w:cs="Times New Roman"/>
      <w:sz w:val="18"/>
      <w:szCs w:val="18"/>
    </w:rPr>
  </w:style>
  <w:style w:type="character" w:customStyle="1" w:styleId="FontStyle47">
    <w:name w:val="Font Style47"/>
    <w:basedOn w:val="a0"/>
    <w:uiPriority w:val="99"/>
    <w:rsid w:val="003D1C57"/>
    <w:rPr>
      <w:rFonts w:ascii="Times New Roman" w:hAnsi="Times New Roman" w:cs="Times New Roman"/>
      <w:sz w:val="22"/>
      <w:szCs w:val="22"/>
    </w:rPr>
  </w:style>
  <w:style w:type="paragraph" w:customStyle="1" w:styleId="dt-p">
    <w:name w:val="dt-p"/>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basedOn w:val="a0"/>
    <w:rsid w:val="003D1C57"/>
  </w:style>
  <w:style w:type="paragraph" w:customStyle="1" w:styleId="228bf8a64b8551e1msonormal">
    <w:name w:val="228bf8a64b8551e1msonormal"/>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text">
    <w:name w:val="searchtext"/>
    <w:basedOn w:val="a0"/>
    <w:rsid w:val="003D1C57"/>
  </w:style>
  <w:style w:type="character" w:styleId="aff3">
    <w:name w:val="Emphasis"/>
    <w:basedOn w:val="a0"/>
    <w:uiPriority w:val="20"/>
    <w:qFormat/>
    <w:rsid w:val="003D1C57"/>
    <w:rPr>
      <w:i/>
      <w:iCs/>
    </w:rPr>
  </w:style>
  <w:style w:type="character" w:customStyle="1" w:styleId="a9">
    <w:name w:val="Без интервала Знак"/>
    <w:link w:val="a8"/>
    <w:uiPriority w:val="1"/>
    <w:locked/>
    <w:rsid w:val="00B36F69"/>
  </w:style>
  <w:style w:type="paragraph" w:styleId="aff4">
    <w:name w:val="Body Text Indent"/>
    <w:basedOn w:val="a"/>
    <w:link w:val="aff5"/>
    <w:uiPriority w:val="99"/>
    <w:unhideWhenUsed/>
    <w:rsid w:val="003E1DE2"/>
    <w:pPr>
      <w:spacing w:after="120" w:line="240" w:lineRule="auto"/>
      <w:ind w:left="283" w:firstLine="567"/>
      <w:jc w:val="both"/>
    </w:pPr>
    <w:rPr>
      <w:rFonts w:ascii="Calibri" w:eastAsia="Calibri" w:hAnsi="Calibri" w:cs="Times New Roman"/>
    </w:rPr>
  </w:style>
  <w:style w:type="character" w:customStyle="1" w:styleId="aff5">
    <w:name w:val="Основной текст с отступом Знак"/>
    <w:basedOn w:val="a0"/>
    <w:link w:val="aff4"/>
    <w:uiPriority w:val="99"/>
    <w:rsid w:val="003E1DE2"/>
    <w:rPr>
      <w:rFonts w:ascii="Calibri" w:eastAsia="Calibri" w:hAnsi="Calibri" w:cs="Times New Roman"/>
    </w:rPr>
  </w:style>
  <w:style w:type="paragraph" w:customStyle="1" w:styleId="s1">
    <w:name w:val="s_1"/>
    <w:basedOn w:val="a"/>
    <w:rsid w:val="00C53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72D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4774">
      <w:bodyDiv w:val="1"/>
      <w:marLeft w:val="0"/>
      <w:marRight w:val="0"/>
      <w:marTop w:val="0"/>
      <w:marBottom w:val="0"/>
      <w:divBdr>
        <w:top w:val="none" w:sz="0" w:space="0" w:color="auto"/>
        <w:left w:val="none" w:sz="0" w:space="0" w:color="auto"/>
        <w:bottom w:val="none" w:sz="0" w:space="0" w:color="auto"/>
        <w:right w:val="none" w:sz="0" w:space="0" w:color="auto"/>
      </w:divBdr>
    </w:div>
    <w:div w:id="294140314">
      <w:bodyDiv w:val="1"/>
      <w:marLeft w:val="0"/>
      <w:marRight w:val="0"/>
      <w:marTop w:val="0"/>
      <w:marBottom w:val="0"/>
      <w:divBdr>
        <w:top w:val="none" w:sz="0" w:space="0" w:color="auto"/>
        <w:left w:val="none" w:sz="0" w:space="0" w:color="auto"/>
        <w:bottom w:val="none" w:sz="0" w:space="0" w:color="auto"/>
        <w:right w:val="none" w:sz="0" w:space="0" w:color="auto"/>
      </w:divBdr>
    </w:div>
    <w:div w:id="344792345">
      <w:bodyDiv w:val="1"/>
      <w:marLeft w:val="0"/>
      <w:marRight w:val="0"/>
      <w:marTop w:val="0"/>
      <w:marBottom w:val="0"/>
      <w:divBdr>
        <w:top w:val="none" w:sz="0" w:space="0" w:color="auto"/>
        <w:left w:val="none" w:sz="0" w:space="0" w:color="auto"/>
        <w:bottom w:val="none" w:sz="0" w:space="0" w:color="auto"/>
        <w:right w:val="none" w:sz="0" w:space="0" w:color="auto"/>
      </w:divBdr>
    </w:div>
    <w:div w:id="406734094">
      <w:bodyDiv w:val="1"/>
      <w:marLeft w:val="0"/>
      <w:marRight w:val="0"/>
      <w:marTop w:val="0"/>
      <w:marBottom w:val="0"/>
      <w:divBdr>
        <w:top w:val="none" w:sz="0" w:space="0" w:color="auto"/>
        <w:left w:val="none" w:sz="0" w:space="0" w:color="auto"/>
        <w:bottom w:val="none" w:sz="0" w:space="0" w:color="auto"/>
        <w:right w:val="none" w:sz="0" w:space="0" w:color="auto"/>
      </w:divBdr>
    </w:div>
    <w:div w:id="469713565">
      <w:bodyDiv w:val="1"/>
      <w:marLeft w:val="0"/>
      <w:marRight w:val="0"/>
      <w:marTop w:val="0"/>
      <w:marBottom w:val="0"/>
      <w:divBdr>
        <w:top w:val="none" w:sz="0" w:space="0" w:color="auto"/>
        <w:left w:val="none" w:sz="0" w:space="0" w:color="auto"/>
        <w:bottom w:val="none" w:sz="0" w:space="0" w:color="auto"/>
        <w:right w:val="none" w:sz="0" w:space="0" w:color="auto"/>
      </w:divBdr>
    </w:div>
    <w:div w:id="1077632565">
      <w:bodyDiv w:val="1"/>
      <w:marLeft w:val="0"/>
      <w:marRight w:val="0"/>
      <w:marTop w:val="0"/>
      <w:marBottom w:val="0"/>
      <w:divBdr>
        <w:top w:val="none" w:sz="0" w:space="0" w:color="auto"/>
        <w:left w:val="none" w:sz="0" w:space="0" w:color="auto"/>
        <w:bottom w:val="none" w:sz="0" w:space="0" w:color="auto"/>
        <w:right w:val="none" w:sz="0" w:space="0" w:color="auto"/>
      </w:divBdr>
    </w:div>
    <w:div w:id="1079062061">
      <w:bodyDiv w:val="1"/>
      <w:marLeft w:val="0"/>
      <w:marRight w:val="0"/>
      <w:marTop w:val="0"/>
      <w:marBottom w:val="0"/>
      <w:divBdr>
        <w:top w:val="none" w:sz="0" w:space="0" w:color="auto"/>
        <w:left w:val="none" w:sz="0" w:space="0" w:color="auto"/>
        <w:bottom w:val="none" w:sz="0" w:space="0" w:color="auto"/>
        <w:right w:val="none" w:sz="0" w:space="0" w:color="auto"/>
      </w:divBdr>
    </w:div>
    <w:div w:id="1383406983">
      <w:bodyDiv w:val="1"/>
      <w:marLeft w:val="0"/>
      <w:marRight w:val="0"/>
      <w:marTop w:val="0"/>
      <w:marBottom w:val="0"/>
      <w:divBdr>
        <w:top w:val="none" w:sz="0" w:space="0" w:color="auto"/>
        <w:left w:val="none" w:sz="0" w:space="0" w:color="auto"/>
        <w:bottom w:val="none" w:sz="0" w:space="0" w:color="auto"/>
        <w:right w:val="none" w:sz="0" w:space="0" w:color="auto"/>
      </w:divBdr>
    </w:div>
    <w:div w:id="159928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481/" TargetMode="External"/><Relationship Id="rId13" Type="http://schemas.openxmlformats.org/officeDocument/2006/relationships/hyperlink" Target="https://internet.garant.ru/" TargetMode="External"/><Relationship Id="rId18"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9" Type="http://schemas.openxmlformats.org/officeDocument/2006/relationships/hyperlink" Target="consultantplus://offline/ref=430FFCEBA2CD874B2238D271D5C693FBC9CCB5B4AFE858BF0E432F8249D1DD63606618796E4801C1310C23EB4E9947FE6C842CC01D532FABlAV4L" TargetMode="External"/><Relationship Id="rId31" Type="http://schemas.openxmlformats.org/officeDocument/2006/relationships/hyperlink" Target="https://internet.garant.r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20</Pages>
  <Words>11080</Words>
  <Characters>63160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ФБУ Росстройконтроль</dc:creator>
  <cp:lastModifiedBy>Скороходова Людмила Сабитовна</cp:lastModifiedBy>
  <cp:revision>58</cp:revision>
  <cp:lastPrinted>2022-06-08T13:07:00Z</cp:lastPrinted>
  <dcterms:created xsi:type="dcterms:W3CDTF">2023-04-03T12:25:00Z</dcterms:created>
  <dcterms:modified xsi:type="dcterms:W3CDTF">2026-05-19T11:04:00Z</dcterms:modified>
</cp:coreProperties>
</file>